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B2" w:rsidRPr="000B7D5F" w:rsidRDefault="00606C7F" w:rsidP="00EE5A62">
      <w:pPr>
        <w:jc w:val="center"/>
        <w:rPr>
          <w:b/>
        </w:rPr>
      </w:pPr>
      <w:r w:rsidRPr="000B7D5F">
        <w:rPr>
          <w:b/>
        </w:rPr>
        <w:t>ПОЯСНИТЕЛЬНАЯ   ЗАПИСКА</w:t>
      </w:r>
      <w:r w:rsidR="000B7D5F" w:rsidRPr="000B7D5F">
        <w:rPr>
          <w:b/>
        </w:rPr>
        <w:t xml:space="preserve"> к изменению бюджета 2024 г</w:t>
      </w:r>
    </w:p>
    <w:p w:rsidR="00C33990" w:rsidRPr="000B7D5F" w:rsidRDefault="00C33990" w:rsidP="00EE5A62">
      <w:pPr>
        <w:jc w:val="center"/>
        <w:rPr>
          <w:b/>
        </w:rPr>
      </w:pPr>
    </w:p>
    <w:p w:rsidR="005C0D49" w:rsidRPr="000B7D5F" w:rsidRDefault="005C0D49" w:rsidP="00EE5A62">
      <w:pPr>
        <w:ind w:left="284" w:right="-2" w:firstLine="900"/>
        <w:jc w:val="both"/>
      </w:pPr>
    </w:p>
    <w:p w:rsidR="00180D2B" w:rsidRPr="000B7D5F" w:rsidRDefault="005C3EE9" w:rsidP="00EE5A62">
      <w:pPr>
        <w:ind w:right="-2" w:firstLine="709"/>
        <w:jc w:val="both"/>
        <w:rPr>
          <w:b/>
        </w:rPr>
      </w:pPr>
      <w:r w:rsidRPr="000B7D5F">
        <w:rPr>
          <w:b/>
        </w:rPr>
        <w:t>Изменения п</w:t>
      </w:r>
      <w:r w:rsidR="00180D2B" w:rsidRPr="000B7D5F">
        <w:rPr>
          <w:b/>
        </w:rPr>
        <w:t>араметр</w:t>
      </w:r>
      <w:r w:rsidRPr="000B7D5F">
        <w:rPr>
          <w:b/>
        </w:rPr>
        <w:t>ов</w:t>
      </w:r>
      <w:r w:rsidR="00180D2B" w:rsidRPr="000B7D5F">
        <w:rPr>
          <w:b/>
        </w:rPr>
        <w:t xml:space="preserve"> бюджета </w:t>
      </w:r>
      <w:r w:rsidR="00FA0F79" w:rsidRPr="000B7D5F">
        <w:rPr>
          <w:b/>
        </w:rPr>
        <w:t>муниципального образования</w:t>
      </w:r>
      <w:r w:rsidR="00180D2B" w:rsidRPr="000B7D5F">
        <w:rPr>
          <w:b/>
        </w:rPr>
        <w:t xml:space="preserve"> «</w:t>
      </w:r>
      <w:r w:rsidR="00FA0F79" w:rsidRPr="000B7D5F">
        <w:rPr>
          <w:b/>
        </w:rPr>
        <w:t xml:space="preserve">Сельское поселение </w:t>
      </w:r>
      <w:proofErr w:type="spellStart"/>
      <w:r w:rsidR="00180D2B" w:rsidRPr="000B7D5F">
        <w:rPr>
          <w:b/>
        </w:rPr>
        <w:t>По</w:t>
      </w:r>
      <w:r w:rsidR="00884C29" w:rsidRPr="000B7D5F">
        <w:rPr>
          <w:b/>
        </w:rPr>
        <w:t>л</w:t>
      </w:r>
      <w:r w:rsidR="00180D2B" w:rsidRPr="000B7D5F">
        <w:rPr>
          <w:b/>
        </w:rPr>
        <w:t>о</w:t>
      </w:r>
      <w:r w:rsidR="00884C29" w:rsidRPr="000B7D5F">
        <w:rPr>
          <w:b/>
        </w:rPr>
        <w:t>гозаймищен</w:t>
      </w:r>
      <w:r w:rsidR="00180D2B" w:rsidRPr="000B7D5F">
        <w:rPr>
          <w:b/>
        </w:rPr>
        <w:t>ский</w:t>
      </w:r>
      <w:proofErr w:type="spellEnd"/>
      <w:r w:rsidR="00180D2B" w:rsidRPr="000B7D5F">
        <w:rPr>
          <w:b/>
        </w:rPr>
        <w:t xml:space="preserve"> сельсовет</w:t>
      </w:r>
      <w:r w:rsidR="00FA0F79" w:rsidRPr="000B7D5F">
        <w:rPr>
          <w:b/>
        </w:rPr>
        <w:t xml:space="preserve"> </w:t>
      </w:r>
      <w:proofErr w:type="spellStart"/>
      <w:r w:rsidR="00FA0F79" w:rsidRPr="000B7D5F">
        <w:rPr>
          <w:b/>
        </w:rPr>
        <w:t>Ахтубинского</w:t>
      </w:r>
      <w:proofErr w:type="spellEnd"/>
      <w:r w:rsidR="00FA0F79" w:rsidRPr="000B7D5F">
        <w:rPr>
          <w:b/>
        </w:rPr>
        <w:t xml:space="preserve"> муниципального района Астраханской области</w:t>
      </w:r>
      <w:r w:rsidR="00180D2B" w:rsidRPr="000B7D5F">
        <w:rPr>
          <w:b/>
        </w:rPr>
        <w:t>» на 202</w:t>
      </w:r>
      <w:r w:rsidR="00280298" w:rsidRPr="000B7D5F">
        <w:rPr>
          <w:b/>
        </w:rPr>
        <w:t>4</w:t>
      </w:r>
      <w:r w:rsidR="00180D2B" w:rsidRPr="000B7D5F">
        <w:rPr>
          <w:b/>
        </w:rPr>
        <w:t xml:space="preserve"> год:</w:t>
      </w:r>
    </w:p>
    <w:p w:rsidR="00F5286D" w:rsidRPr="000B7D5F" w:rsidRDefault="00F5286D" w:rsidP="00EE5A62">
      <w:pPr>
        <w:ind w:right="-2" w:firstLine="709"/>
        <w:jc w:val="both"/>
        <w:rPr>
          <w:b/>
        </w:rPr>
      </w:pPr>
    </w:p>
    <w:p w:rsidR="003F4A78" w:rsidRPr="000B7D5F" w:rsidRDefault="003F4A78" w:rsidP="00EE5A62">
      <w:pPr>
        <w:ind w:right="-2"/>
        <w:jc w:val="both"/>
      </w:pPr>
      <w:r w:rsidRPr="000B7D5F">
        <w:t>Решени</w:t>
      </w:r>
      <w:r w:rsidR="000B7D5F" w:rsidRPr="000B7D5F">
        <w:t>ем</w:t>
      </w:r>
      <w:r w:rsidRPr="000B7D5F">
        <w:t xml:space="preserve"> о бюджете на 202</w:t>
      </w:r>
      <w:r w:rsidR="00280298" w:rsidRPr="000B7D5F">
        <w:t>4</w:t>
      </w:r>
      <w:r w:rsidRPr="000B7D5F">
        <w:t xml:space="preserve"> год предусматривается у</w:t>
      </w:r>
      <w:r w:rsidR="0018049F" w:rsidRPr="000B7D5F">
        <w:t>в</w:t>
      </w:r>
      <w:r w:rsidR="00FE7806" w:rsidRPr="000B7D5F">
        <w:t>е</w:t>
      </w:r>
      <w:r w:rsidR="0018049F" w:rsidRPr="000B7D5F">
        <w:t>лич</w:t>
      </w:r>
      <w:r w:rsidRPr="000B7D5F">
        <w:t xml:space="preserve">ение общего объема доходов бюджета на </w:t>
      </w:r>
      <w:r w:rsidR="005B1E54" w:rsidRPr="000B7D5F">
        <w:rPr>
          <w:b/>
        </w:rPr>
        <w:t>43</w:t>
      </w:r>
      <w:r w:rsidR="00D3174D" w:rsidRPr="000B7D5F">
        <w:rPr>
          <w:b/>
        </w:rPr>
        <w:t>0</w:t>
      </w:r>
      <w:r w:rsidRPr="000B7D5F">
        <w:rPr>
          <w:b/>
        </w:rPr>
        <w:t>,</w:t>
      </w:r>
      <w:r w:rsidR="00D717F2" w:rsidRPr="000B7D5F">
        <w:rPr>
          <w:b/>
        </w:rPr>
        <w:t>1</w:t>
      </w:r>
      <w:r w:rsidR="005B1E54" w:rsidRPr="000B7D5F">
        <w:rPr>
          <w:b/>
        </w:rPr>
        <w:t>8239</w:t>
      </w:r>
      <w:r w:rsidRPr="000B7D5F">
        <w:rPr>
          <w:b/>
        </w:rPr>
        <w:t xml:space="preserve"> тыс. рублей</w:t>
      </w:r>
      <w:r w:rsidRPr="000B7D5F">
        <w:t xml:space="preserve"> за счет:</w:t>
      </w:r>
    </w:p>
    <w:p w:rsidR="00755FEB" w:rsidRPr="000B7D5F" w:rsidRDefault="00755FEB" w:rsidP="00EE5A62">
      <w:pPr>
        <w:pStyle w:val="a6"/>
        <w:numPr>
          <w:ilvl w:val="0"/>
          <w:numId w:val="5"/>
        </w:numPr>
        <w:ind w:left="0" w:right="-2" w:firstLine="360"/>
        <w:jc w:val="both"/>
      </w:pPr>
      <w:r w:rsidRPr="000B7D5F">
        <w:t>увеличения поступлений налога</w:t>
      </w:r>
      <w:r w:rsidR="00FE0D62" w:rsidRPr="000B7D5F">
        <w:t xml:space="preserve"> на доходы физических лиц</w:t>
      </w:r>
      <w:r w:rsidRPr="000B7D5F">
        <w:t xml:space="preserve"> на сумму </w:t>
      </w:r>
      <w:r w:rsidR="005B1E54" w:rsidRPr="000B7D5F">
        <w:rPr>
          <w:u w:val="single"/>
        </w:rPr>
        <w:t>74</w:t>
      </w:r>
      <w:r w:rsidRPr="000B7D5F">
        <w:rPr>
          <w:u w:val="single"/>
        </w:rPr>
        <w:t>,</w:t>
      </w:r>
      <w:r w:rsidR="005B1E54" w:rsidRPr="000B7D5F">
        <w:rPr>
          <w:u w:val="single"/>
        </w:rPr>
        <w:t>31</w:t>
      </w:r>
      <w:r w:rsidRPr="000B7D5F">
        <w:rPr>
          <w:u w:val="single"/>
        </w:rPr>
        <w:t>00</w:t>
      </w:r>
      <w:r w:rsidR="005B1E54" w:rsidRPr="000B7D5F">
        <w:rPr>
          <w:u w:val="single"/>
        </w:rPr>
        <w:t>4</w:t>
      </w:r>
      <w:r w:rsidRPr="000B7D5F">
        <w:rPr>
          <w:u w:val="single"/>
        </w:rPr>
        <w:t xml:space="preserve"> тыс. рублей</w:t>
      </w:r>
      <w:r w:rsidRPr="000B7D5F">
        <w:t xml:space="preserve"> (фактическое кассовое поступление согласно отчету </w:t>
      </w:r>
      <w:r w:rsidR="000814CF" w:rsidRPr="000B7D5F">
        <w:t>по исполне</w:t>
      </w:r>
      <w:r w:rsidR="00FE0D62" w:rsidRPr="000B7D5F">
        <w:t>нию бюджета по состоянию на 01.1</w:t>
      </w:r>
      <w:r w:rsidR="00FC3124" w:rsidRPr="000B7D5F">
        <w:t>1</w:t>
      </w:r>
      <w:r w:rsidR="000814CF" w:rsidRPr="000B7D5F">
        <w:t>.2024</w:t>
      </w:r>
      <w:r w:rsidR="005B1E54" w:rsidRPr="000B7D5F">
        <w:t xml:space="preserve"> с увеличением на среднемесячное поступление за 2 месяца до окончания финансового года</w:t>
      </w:r>
      <w:r w:rsidRPr="000B7D5F">
        <w:t>)</w:t>
      </w:r>
      <w:r w:rsidR="000814CF" w:rsidRPr="000B7D5F">
        <w:t>;</w:t>
      </w:r>
    </w:p>
    <w:p w:rsidR="000814CF" w:rsidRPr="000B7D5F" w:rsidRDefault="000814CF" w:rsidP="00EE5A62">
      <w:pPr>
        <w:pStyle w:val="a6"/>
        <w:numPr>
          <w:ilvl w:val="0"/>
          <w:numId w:val="5"/>
        </w:numPr>
        <w:ind w:left="0" w:right="-2" w:firstLine="360"/>
        <w:jc w:val="both"/>
      </w:pPr>
      <w:r w:rsidRPr="000B7D5F">
        <w:t xml:space="preserve">увеличения поступлений налога </w:t>
      </w:r>
      <w:r w:rsidR="005B1E54" w:rsidRPr="000B7D5F">
        <w:t>на имущество физических лиц</w:t>
      </w:r>
      <w:r w:rsidRPr="000B7D5F">
        <w:t xml:space="preserve"> на сумму </w:t>
      </w:r>
      <w:r w:rsidR="00DF5DC4" w:rsidRPr="000B7D5F">
        <w:rPr>
          <w:u w:val="single"/>
        </w:rPr>
        <w:t>2</w:t>
      </w:r>
      <w:r w:rsidRPr="000B7D5F">
        <w:rPr>
          <w:u w:val="single"/>
        </w:rPr>
        <w:t>,</w:t>
      </w:r>
      <w:r w:rsidR="005B1E54" w:rsidRPr="000B7D5F">
        <w:rPr>
          <w:u w:val="single"/>
        </w:rPr>
        <w:t>00</w:t>
      </w:r>
      <w:r w:rsidRPr="000B7D5F">
        <w:rPr>
          <w:u w:val="single"/>
        </w:rPr>
        <w:t>000 тыс. рублей</w:t>
      </w:r>
      <w:r w:rsidRPr="000B7D5F">
        <w:t xml:space="preserve"> (</w:t>
      </w:r>
      <w:r w:rsidR="005B1E54" w:rsidRPr="000B7D5F">
        <w:t>по расчету УФНС по отчету 5-МН</w:t>
      </w:r>
      <w:r w:rsidRPr="000B7D5F">
        <w:t>);</w:t>
      </w:r>
    </w:p>
    <w:p w:rsidR="005B1E54" w:rsidRPr="000B7D5F" w:rsidRDefault="005B1E54" w:rsidP="005B1E54">
      <w:pPr>
        <w:pStyle w:val="a6"/>
        <w:numPr>
          <w:ilvl w:val="0"/>
          <w:numId w:val="5"/>
        </w:numPr>
        <w:ind w:left="0" w:right="-2" w:firstLine="360"/>
        <w:jc w:val="both"/>
      </w:pPr>
      <w:r w:rsidRPr="000B7D5F">
        <w:t xml:space="preserve">увеличения поступлений земельного налога на сумму </w:t>
      </w:r>
      <w:r w:rsidRPr="000B7D5F">
        <w:rPr>
          <w:u w:val="single"/>
        </w:rPr>
        <w:t>85,84800 тыс. рублей</w:t>
      </w:r>
      <w:r w:rsidRPr="000B7D5F">
        <w:t xml:space="preserve"> (фактическое кассовое поступление </w:t>
      </w:r>
      <w:r w:rsidR="00DD1667" w:rsidRPr="000B7D5F">
        <w:t xml:space="preserve">земельного налога с юридических лиц сверх плана 88,848 </w:t>
      </w:r>
      <w:proofErr w:type="spellStart"/>
      <w:r w:rsidR="00DD1667" w:rsidRPr="000B7D5F">
        <w:t>тыс</w:t>
      </w:r>
      <w:proofErr w:type="gramStart"/>
      <w:r w:rsidR="00DD1667" w:rsidRPr="000B7D5F">
        <w:t>.р</w:t>
      </w:r>
      <w:proofErr w:type="gramEnd"/>
      <w:r w:rsidR="00DD1667" w:rsidRPr="000B7D5F">
        <w:t>ублей</w:t>
      </w:r>
      <w:proofErr w:type="spellEnd"/>
      <w:r w:rsidR="00DD1667" w:rsidRPr="000B7D5F">
        <w:t xml:space="preserve"> </w:t>
      </w:r>
      <w:r w:rsidRPr="000B7D5F">
        <w:t>согласно отчету по исполнению бюджета по состоянию на 01.11.2024</w:t>
      </w:r>
      <w:r w:rsidR="00DD1667" w:rsidRPr="000B7D5F">
        <w:t xml:space="preserve">, а земельный налог с физических лиц уменьшится на 3,000 </w:t>
      </w:r>
      <w:proofErr w:type="spellStart"/>
      <w:r w:rsidR="00DD1667" w:rsidRPr="000B7D5F">
        <w:t>тыс</w:t>
      </w:r>
      <w:proofErr w:type="spellEnd"/>
      <w:r w:rsidR="00DD1667" w:rsidRPr="000B7D5F">
        <w:t xml:space="preserve"> рублей по расчету УФНС по отчету 5-МН</w:t>
      </w:r>
      <w:r w:rsidRPr="000B7D5F">
        <w:t>);</w:t>
      </w:r>
    </w:p>
    <w:p w:rsidR="005B1E54" w:rsidRPr="000B7D5F" w:rsidRDefault="005B1E54" w:rsidP="005B1E54">
      <w:pPr>
        <w:pStyle w:val="a6"/>
        <w:numPr>
          <w:ilvl w:val="0"/>
          <w:numId w:val="5"/>
        </w:numPr>
        <w:ind w:left="0" w:right="-2" w:firstLine="360"/>
        <w:jc w:val="both"/>
      </w:pPr>
      <w:r w:rsidRPr="000B7D5F">
        <w:t xml:space="preserve">увеличения поступлений административных штрафов на сумму </w:t>
      </w:r>
      <w:r w:rsidRPr="000B7D5F">
        <w:rPr>
          <w:u w:val="single"/>
        </w:rPr>
        <w:t>5,50000 тыс. рублей</w:t>
      </w:r>
      <w:r w:rsidRPr="000B7D5F">
        <w:t xml:space="preserve"> (поступление согласно выписанным постановлениям за 2024 год);</w:t>
      </w:r>
    </w:p>
    <w:p w:rsidR="00980630" w:rsidRPr="000B7D5F" w:rsidRDefault="00980630" w:rsidP="00EE5A62">
      <w:pPr>
        <w:pStyle w:val="a6"/>
        <w:numPr>
          <w:ilvl w:val="0"/>
          <w:numId w:val="5"/>
        </w:numPr>
        <w:ind w:left="0" w:right="-2" w:firstLine="360"/>
        <w:jc w:val="both"/>
      </w:pPr>
      <w:r w:rsidRPr="000B7D5F">
        <w:t xml:space="preserve">увеличения поступлений </w:t>
      </w:r>
      <w:r w:rsidR="00FE0D62" w:rsidRPr="000B7D5F">
        <w:t xml:space="preserve">иных межбюджетных трансфертов в соответствии с увеличением размера </w:t>
      </w:r>
      <w:r w:rsidRPr="000B7D5F">
        <w:t xml:space="preserve">на сумму </w:t>
      </w:r>
      <w:r w:rsidR="00FE0D62" w:rsidRPr="000B7D5F">
        <w:rPr>
          <w:u w:val="single"/>
        </w:rPr>
        <w:t>30</w:t>
      </w:r>
      <w:r w:rsidRPr="000B7D5F">
        <w:rPr>
          <w:u w:val="single"/>
        </w:rPr>
        <w:t>,</w:t>
      </w:r>
      <w:r w:rsidR="00FE0D62" w:rsidRPr="000B7D5F">
        <w:rPr>
          <w:u w:val="single"/>
        </w:rPr>
        <w:t>73935</w:t>
      </w:r>
      <w:r w:rsidRPr="000B7D5F">
        <w:rPr>
          <w:u w:val="single"/>
        </w:rPr>
        <w:t xml:space="preserve"> тыс. рублей</w:t>
      </w:r>
      <w:r w:rsidRPr="000B7D5F">
        <w:t xml:space="preserve"> (уведомление от </w:t>
      </w:r>
      <w:r w:rsidR="00FE0D62" w:rsidRPr="000B7D5F">
        <w:t xml:space="preserve">финансового управления </w:t>
      </w:r>
      <w:r w:rsidRPr="000B7D5F">
        <w:t xml:space="preserve">администрации </w:t>
      </w:r>
      <w:r w:rsidR="00FE0D62" w:rsidRPr="000B7D5F">
        <w:t>муниципального образования «</w:t>
      </w:r>
      <w:proofErr w:type="spellStart"/>
      <w:r w:rsidR="00FE0D62" w:rsidRPr="000B7D5F">
        <w:t>Ахтубинский</w:t>
      </w:r>
      <w:proofErr w:type="spellEnd"/>
      <w:r w:rsidR="00FE0D62" w:rsidRPr="000B7D5F">
        <w:t xml:space="preserve"> муниципальный район</w:t>
      </w:r>
      <w:r w:rsidRPr="000B7D5F">
        <w:t xml:space="preserve"> Астраханской области</w:t>
      </w:r>
      <w:r w:rsidR="00FE0D62" w:rsidRPr="000B7D5F">
        <w:t>»</w:t>
      </w:r>
      <w:r w:rsidRPr="000B7D5F">
        <w:t xml:space="preserve"> </w:t>
      </w:r>
      <w:r w:rsidR="00E819CE" w:rsidRPr="000B7D5F">
        <w:t xml:space="preserve">по расчетам между бюджетами  от </w:t>
      </w:r>
      <w:r w:rsidR="00FE0D62" w:rsidRPr="000B7D5F">
        <w:t>04</w:t>
      </w:r>
      <w:r w:rsidR="00E819CE" w:rsidRPr="000B7D5F">
        <w:t>.</w:t>
      </w:r>
      <w:r w:rsidR="00755FEB" w:rsidRPr="000B7D5F">
        <w:t>0</w:t>
      </w:r>
      <w:r w:rsidR="00FE0D62" w:rsidRPr="000B7D5F">
        <w:t>9</w:t>
      </w:r>
      <w:r w:rsidR="00E819CE" w:rsidRPr="000B7D5F">
        <w:t>.202</w:t>
      </w:r>
      <w:r w:rsidR="00755FEB" w:rsidRPr="000B7D5F">
        <w:t>4</w:t>
      </w:r>
      <w:r w:rsidR="00280298" w:rsidRPr="000B7D5F">
        <w:t xml:space="preserve"> №</w:t>
      </w:r>
      <w:r w:rsidR="00755FEB" w:rsidRPr="000B7D5F">
        <w:t xml:space="preserve"> </w:t>
      </w:r>
      <w:r w:rsidR="00FE0D62" w:rsidRPr="000B7D5F">
        <w:t>04/03/06/24/01</w:t>
      </w:r>
      <w:r w:rsidRPr="000B7D5F">
        <w:t>)</w:t>
      </w:r>
      <w:r w:rsidR="00755FEB" w:rsidRPr="000B7D5F">
        <w:t>;</w:t>
      </w:r>
    </w:p>
    <w:p w:rsidR="00755FEB" w:rsidRPr="000B7D5F" w:rsidRDefault="00527736" w:rsidP="00527736">
      <w:pPr>
        <w:pStyle w:val="consplusnonformat"/>
        <w:spacing w:before="0" w:beforeAutospacing="0" w:after="0" w:afterAutospacing="0"/>
        <w:jc w:val="both"/>
      </w:pPr>
      <w:r w:rsidRPr="000B7D5F">
        <w:t xml:space="preserve">- </w:t>
      </w:r>
      <w:r w:rsidR="00755FEB" w:rsidRPr="000B7D5F">
        <w:t xml:space="preserve">увеличения поступлений от денежных пожертвований, предоставленных физическими лицами на сумму </w:t>
      </w:r>
      <w:r w:rsidR="00FE0D62" w:rsidRPr="000B7D5F">
        <w:rPr>
          <w:u w:val="single"/>
        </w:rPr>
        <w:t>231</w:t>
      </w:r>
      <w:r w:rsidR="00755FEB" w:rsidRPr="000B7D5F">
        <w:rPr>
          <w:u w:val="single"/>
        </w:rPr>
        <w:t>,</w:t>
      </w:r>
      <w:r w:rsidR="00FE0D62" w:rsidRPr="000B7D5F">
        <w:rPr>
          <w:u w:val="single"/>
        </w:rPr>
        <w:t>785</w:t>
      </w:r>
      <w:r w:rsidR="00755FEB" w:rsidRPr="000B7D5F">
        <w:rPr>
          <w:u w:val="single"/>
        </w:rPr>
        <w:t>00 тыс. рублей</w:t>
      </w:r>
      <w:r w:rsidRPr="000B7D5F">
        <w:t>, имеющих целевое назначение: на проведение работ по благоустройству территории сквера у обелиска Павшим землякам и косметическому ремонту памятников и ограды сквера</w:t>
      </w:r>
      <w:r w:rsidR="00FB7BB9" w:rsidRPr="000B7D5F">
        <w:t xml:space="preserve"> </w:t>
      </w:r>
      <w:r w:rsidR="0023173B" w:rsidRPr="000B7D5F">
        <w:t xml:space="preserve">(+10,0 </w:t>
      </w:r>
      <w:proofErr w:type="spellStart"/>
      <w:r w:rsidR="0023173B" w:rsidRPr="000B7D5F">
        <w:t>тыс</w:t>
      </w:r>
      <w:proofErr w:type="gramStart"/>
      <w:r w:rsidR="0023173B" w:rsidRPr="000B7D5F">
        <w:t>.р</w:t>
      </w:r>
      <w:proofErr w:type="gramEnd"/>
      <w:r w:rsidR="0023173B" w:rsidRPr="000B7D5F">
        <w:t>уб</w:t>
      </w:r>
      <w:proofErr w:type="spellEnd"/>
      <w:r w:rsidR="0023173B" w:rsidRPr="000B7D5F">
        <w:t xml:space="preserve">) </w:t>
      </w:r>
      <w:r w:rsidR="00FB7BB9" w:rsidRPr="000B7D5F">
        <w:t xml:space="preserve">(договор № 2 от 17.07.2024 с </w:t>
      </w:r>
      <w:proofErr w:type="spellStart"/>
      <w:r w:rsidR="00FB7BB9" w:rsidRPr="000B7D5F">
        <w:t>Палади</w:t>
      </w:r>
      <w:proofErr w:type="spellEnd"/>
      <w:r w:rsidR="00FB7BB9" w:rsidRPr="000B7D5F">
        <w:t xml:space="preserve"> А.В.) и на содержание технического водопровода в с.</w:t>
      </w:r>
      <w:r w:rsidR="0023173B" w:rsidRPr="000B7D5F">
        <w:t xml:space="preserve"> </w:t>
      </w:r>
      <w:r w:rsidR="00FB7BB9" w:rsidRPr="000B7D5F">
        <w:t>Пологое Займище</w:t>
      </w:r>
      <w:r w:rsidR="0023173B" w:rsidRPr="000B7D5F">
        <w:t xml:space="preserve"> (+221,785 </w:t>
      </w:r>
      <w:proofErr w:type="spellStart"/>
      <w:r w:rsidR="0023173B" w:rsidRPr="000B7D5F">
        <w:t>тыс.руб</w:t>
      </w:r>
      <w:proofErr w:type="spellEnd"/>
      <w:r w:rsidR="0023173B" w:rsidRPr="000B7D5F">
        <w:t>) (добровольные пожертвования от физических лиц)</w:t>
      </w:r>
      <w:r w:rsidR="00755FEB" w:rsidRPr="000B7D5F">
        <w:t>.</w:t>
      </w:r>
    </w:p>
    <w:p w:rsidR="00832260" w:rsidRPr="000B7D5F" w:rsidRDefault="00832260" w:rsidP="00EE5A62">
      <w:pPr>
        <w:pStyle w:val="a6"/>
        <w:ind w:left="0" w:firstLine="720"/>
        <w:jc w:val="both"/>
      </w:pPr>
    </w:p>
    <w:p w:rsidR="00B23CE9" w:rsidRPr="000B7D5F" w:rsidRDefault="003F4A78" w:rsidP="00EE5A62">
      <w:pPr>
        <w:jc w:val="both"/>
      </w:pPr>
      <w:r w:rsidRPr="000B7D5F">
        <w:t>Решени</w:t>
      </w:r>
      <w:r w:rsidR="000B7D5F" w:rsidRPr="000B7D5F">
        <w:t>ем</w:t>
      </w:r>
      <w:r w:rsidRPr="000B7D5F">
        <w:t xml:space="preserve"> о бюджете на 202</w:t>
      </w:r>
      <w:r w:rsidR="00DF5DC4" w:rsidRPr="000B7D5F">
        <w:t>4</w:t>
      </w:r>
      <w:r w:rsidRPr="000B7D5F">
        <w:t xml:space="preserve"> год предусматривается </w:t>
      </w:r>
      <w:r w:rsidR="00294CEB" w:rsidRPr="000B7D5F">
        <w:t>у</w:t>
      </w:r>
      <w:r w:rsidR="0018049F" w:rsidRPr="000B7D5F">
        <w:t>в</w:t>
      </w:r>
      <w:r w:rsidR="00294CEB" w:rsidRPr="000B7D5F">
        <w:t>е</w:t>
      </w:r>
      <w:r w:rsidR="0018049F" w:rsidRPr="000B7D5F">
        <w:t>лич</w:t>
      </w:r>
      <w:r w:rsidRPr="000B7D5F">
        <w:t>ение общего объема расходов</w:t>
      </w:r>
      <w:r w:rsidR="003A3ABB" w:rsidRPr="000B7D5F">
        <w:t xml:space="preserve"> бюджета на </w:t>
      </w:r>
      <w:r w:rsidR="00DF5DC4" w:rsidRPr="000B7D5F">
        <w:rPr>
          <w:b/>
        </w:rPr>
        <w:t>4</w:t>
      </w:r>
      <w:r w:rsidR="005B1E54" w:rsidRPr="000B7D5F">
        <w:rPr>
          <w:b/>
        </w:rPr>
        <w:t>3</w:t>
      </w:r>
      <w:r w:rsidR="00E85BE3" w:rsidRPr="000B7D5F">
        <w:rPr>
          <w:b/>
        </w:rPr>
        <w:t>0</w:t>
      </w:r>
      <w:r w:rsidRPr="000B7D5F">
        <w:rPr>
          <w:b/>
        </w:rPr>
        <w:t>,</w:t>
      </w:r>
      <w:r w:rsidR="005B1E54" w:rsidRPr="000B7D5F">
        <w:rPr>
          <w:b/>
        </w:rPr>
        <w:t>1823</w:t>
      </w:r>
      <w:r w:rsidR="00DF5DC4" w:rsidRPr="000B7D5F">
        <w:rPr>
          <w:b/>
        </w:rPr>
        <w:t>9</w:t>
      </w:r>
      <w:r w:rsidRPr="000B7D5F">
        <w:rPr>
          <w:b/>
        </w:rPr>
        <w:t xml:space="preserve"> тыс. рублей</w:t>
      </w:r>
      <w:r w:rsidRPr="000B7D5F">
        <w:t xml:space="preserve"> за счет:</w:t>
      </w:r>
    </w:p>
    <w:p w:rsidR="00DF5DC4" w:rsidRPr="000B7D5F" w:rsidRDefault="00DF5DC4" w:rsidP="00EE5A62">
      <w:pPr>
        <w:jc w:val="both"/>
        <w:rPr>
          <w:u w:val="single"/>
        </w:rPr>
      </w:pPr>
      <w:r w:rsidRPr="000B7D5F">
        <w:t xml:space="preserve">- увеличения поступления налоговых и неналоговых доходов на сумму </w:t>
      </w:r>
      <w:r w:rsidR="00D717F2" w:rsidRPr="000B7D5F">
        <w:rPr>
          <w:u w:val="single"/>
        </w:rPr>
        <w:t>1</w:t>
      </w:r>
      <w:r w:rsidR="005B1E54" w:rsidRPr="000B7D5F">
        <w:rPr>
          <w:u w:val="single"/>
        </w:rPr>
        <w:t>67</w:t>
      </w:r>
      <w:r w:rsidRPr="000B7D5F">
        <w:rPr>
          <w:u w:val="single"/>
        </w:rPr>
        <w:t>,</w:t>
      </w:r>
      <w:r w:rsidR="005B1E54" w:rsidRPr="000B7D5F">
        <w:rPr>
          <w:u w:val="single"/>
        </w:rPr>
        <w:t>65804</w:t>
      </w:r>
      <w:r w:rsidRPr="000B7D5F">
        <w:rPr>
          <w:u w:val="single"/>
        </w:rPr>
        <w:t xml:space="preserve"> тыс. рублей;</w:t>
      </w:r>
    </w:p>
    <w:p w:rsidR="00DF5DC4" w:rsidRPr="000B7D5F" w:rsidRDefault="00DF5DC4" w:rsidP="00EE5A62">
      <w:pPr>
        <w:jc w:val="both"/>
        <w:rPr>
          <w:u w:val="single"/>
        </w:rPr>
      </w:pPr>
      <w:r w:rsidRPr="000B7D5F">
        <w:t xml:space="preserve">- увеличения размера прочих межбюджетных трансфертов, передаваемых бюджетам сельских поселений на сумму </w:t>
      </w:r>
      <w:r w:rsidR="00900642" w:rsidRPr="000B7D5F">
        <w:rPr>
          <w:u w:val="single"/>
        </w:rPr>
        <w:t>30</w:t>
      </w:r>
      <w:r w:rsidRPr="000B7D5F">
        <w:rPr>
          <w:u w:val="single"/>
        </w:rPr>
        <w:t>,</w:t>
      </w:r>
      <w:r w:rsidR="00900642" w:rsidRPr="000B7D5F">
        <w:rPr>
          <w:u w:val="single"/>
        </w:rPr>
        <w:t>73935</w:t>
      </w:r>
      <w:r w:rsidRPr="000B7D5F">
        <w:rPr>
          <w:u w:val="single"/>
        </w:rPr>
        <w:t xml:space="preserve"> тыс. рублей;</w:t>
      </w:r>
    </w:p>
    <w:p w:rsidR="00D717F2" w:rsidRPr="000B7D5F" w:rsidRDefault="00D717F2" w:rsidP="00EE5A62">
      <w:pPr>
        <w:jc w:val="both"/>
        <w:rPr>
          <w:u w:val="single"/>
        </w:rPr>
      </w:pPr>
      <w:r w:rsidRPr="000B7D5F">
        <w:t xml:space="preserve">- поступление безвозмездных денежных пожертвований от физических лиц, имеющих целевое направление на проведение работ по благоустройству территории сквера у памятника Павшим землякам </w:t>
      </w:r>
      <w:r w:rsidR="00E1371D" w:rsidRPr="000B7D5F">
        <w:t xml:space="preserve">и содержание технического водопровода </w:t>
      </w:r>
      <w:r w:rsidRPr="000B7D5F">
        <w:t xml:space="preserve">на сумму </w:t>
      </w:r>
      <w:r w:rsidR="005B1E54" w:rsidRPr="000B7D5F">
        <w:rPr>
          <w:u w:val="single"/>
        </w:rPr>
        <w:t>231</w:t>
      </w:r>
      <w:r w:rsidRPr="000B7D5F">
        <w:rPr>
          <w:u w:val="single"/>
        </w:rPr>
        <w:t>,</w:t>
      </w:r>
      <w:r w:rsidR="005B1E54" w:rsidRPr="000B7D5F">
        <w:rPr>
          <w:u w:val="single"/>
        </w:rPr>
        <w:t>785</w:t>
      </w:r>
      <w:r w:rsidRPr="000B7D5F">
        <w:rPr>
          <w:u w:val="single"/>
        </w:rPr>
        <w:t>00 тыс. рублей;</w:t>
      </w:r>
    </w:p>
    <w:p w:rsidR="00B23CE9" w:rsidRPr="000B7D5F" w:rsidRDefault="00B23CE9" w:rsidP="00EE5A62">
      <w:pPr>
        <w:jc w:val="both"/>
      </w:pPr>
      <w:r w:rsidRPr="000B7D5F">
        <w:t>направленн</w:t>
      </w:r>
      <w:r w:rsidR="00F31822" w:rsidRPr="000B7D5F">
        <w:t>ого</w:t>
      </w:r>
      <w:r w:rsidRPr="000B7D5F">
        <w:t>:</w:t>
      </w:r>
    </w:p>
    <w:p w:rsidR="008448CB" w:rsidRPr="000B7D5F" w:rsidRDefault="008448CB" w:rsidP="00EE5A62">
      <w:pPr>
        <w:pStyle w:val="a6"/>
        <w:ind w:left="0" w:firstLine="709"/>
        <w:jc w:val="both"/>
        <w:rPr>
          <w:b/>
        </w:rPr>
      </w:pPr>
    </w:p>
    <w:p w:rsidR="00B00AB2" w:rsidRPr="000B7D5F" w:rsidRDefault="00B00AB2" w:rsidP="00EE5A62">
      <w:pPr>
        <w:pStyle w:val="a6"/>
        <w:ind w:left="0" w:firstLine="709"/>
        <w:jc w:val="both"/>
      </w:pPr>
      <w:r w:rsidRPr="000B7D5F">
        <w:rPr>
          <w:b/>
        </w:rPr>
        <w:t>По подразделу 0102</w:t>
      </w:r>
      <w:r w:rsidR="00A67EE2" w:rsidRPr="000B7D5F">
        <w:t>:</w:t>
      </w:r>
    </w:p>
    <w:p w:rsidR="00900642" w:rsidRPr="000B7D5F" w:rsidRDefault="00A67EE2" w:rsidP="00900642">
      <w:pPr>
        <w:ind w:right="-1"/>
        <w:jc w:val="both"/>
        <w:rPr>
          <w:rStyle w:val="Bodytext"/>
        </w:rPr>
      </w:pPr>
      <w:r w:rsidRPr="000B7D5F">
        <w:t xml:space="preserve">- </w:t>
      </w:r>
      <w:r w:rsidR="00B00AB2" w:rsidRPr="000B7D5F">
        <w:t xml:space="preserve">произведено </w:t>
      </w:r>
      <w:r w:rsidR="00B00AB2" w:rsidRPr="000B7D5F">
        <w:rPr>
          <w:b/>
        </w:rPr>
        <w:t>увеличение</w:t>
      </w:r>
      <w:r w:rsidR="00B00AB2" w:rsidRPr="000B7D5F">
        <w:t xml:space="preserve"> бюджетных ассигнований на сумму</w:t>
      </w:r>
      <w:r w:rsidR="00570EE5" w:rsidRPr="000B7D5F">
        <w:t xml:space="preserve"> </w:t>
      </w:r>
      <w:r w:rsidR="00DF5DC4" w:rsidRPr="000B7D5F">
        <w:rPr>
          <w:b/>
        </w:rPr>
        <w:t>1</w:t>
      </w:r>
      <w:r w:rsidR="00900642" w:rsidRPr="000B7D5F">
        <w:rPr>
          <w:b/>
        </w:rPr>
        <w:t>1</w:t>
      </w:r>
      <w:r w:rsidR="00570EE5" w:rsidRPr="000B7D5F">
        <w:rPr>
          <w:b/>
        </w:rPr>
        <w:t>,</w:t>
      </w:r>
      <w:r w:rsidR="00900642" w:rsidRPr="000B7D5F">
        <w:rPr>
          <w:b/>
        </w:rPr>
        <w:t>68</w:t>
      </w:r>
      <w:r w:rsidR="00461688" w:rsidRPr="000B7D5F">
        <w:rPr>
          <w:b/>
        </w:rPr>
        <w:t>0</w:t>
      </w:r>
      <w:r w:rsidR="00900642" w:rsidRPr="000B7D5F">
        <w:rPr>
          <w:b/>
        </w:rPr>
        <w:t>96</w:t>
      </w:r>
      <w:r w:rsidR="00570EE5" w:rsidRPr="000B7D5F">
        <w:t xml:space="preserve"> </w:t>
      </w:r>
      <w:proofErr w:type="spellStart"/>
      <w:r w:rsidR="00570EE5" w:rsidRPr="000B7D5F">
        <w:t>тыс</w:t>
      </w:r>
      <w:proofErr w:type="gramStart"/>
      <w:r w:rsidR="00570EE5" w:rsidRPr="000B7D5F">
        <w:t>.р</w:t>
      </w:r>
      <w:proofErr w:type="gramEnd"/>
      <w:r w:rsidR="00570EE5" w:rsidRPr="000B7D5F">
        <w:t>ублей</w:t>
      </w:r>
      <w:proofErr w:type="spellEnd"/>
      <w:r w:rsidR="00570EE5" w:rsidRPr="000B7D5F">
        <w:t xml:space="preserve"> </w:t>
      </w:r>
      <w:r w:rsidR="0023173B" w:rsidRPr="000B7D5F">
        <w:rPr>
          <w:b/>
        </w:rPr>
        <w:t xml:space="preserve">за счет увеличения </w:t>
      </w:r>
      <w:r w:rsidR="00900642" w:rsidRPr="000B7D5F">
        <w:rPr>
          <w:rStyle w:val="Bodytext"/>
        </w:rPr>
        <w:t xml:space="preserve">иных межбюджетных трансфертов </w:t>
      </w:r>
      <w:r w:rsidR="00900642" w:rsidRPr="000B7D5F">
        <w:t>из бюджета муниципального образования «</w:t>
      </w:r>
      <w:proofErr w:type="spellStart"/>
      <w:r w:rsidR="00900642" w:rsidRPr="000B7D5F">
        <w:t>Ахтубинский</w:t>
      </w:r>
      <w:proofErr w:type="spellEnd"/>
      <w:r w:rsidR="00900642" w:rsidRPr="000B7D5F">
        <w:t xml:space="preserve"> муниципальный район Астраханской области» в целях поощрения достижения наилучших показателей социально-экономического развития муниципальных образований </w:t>
      </w:r>
      <w:proofErr w:type="spellStart"/>
      <w:r w:rsidR="00900642" w:rsidRPr="000B7D5F">
        <w:t>Ахтубинского</w:t>
      </w:r>
      <w:proofErr w:type="spellEnd"/>
      <w:r w:rsidR="00900642" w:rsidRPr="000B7D5F">
        <w:t xml:space="preserve"> района Астраханской области за 2023 год муниципальному образованию «Сельское поселение </w:t>
      </w:r>
      <w:proofErr w:type="spellStart"/>
      <w:r w:rsidR="00900642" w:rsidRPr="000B7D5F">
        <w:t>Пологозаймищенский</w:t>
      </w:r>
      <w:proofErr w:type="spellEnd"/>
      <w:r w:rsidR="00900642" w:rsidRPr="000B7D5F">
        <w:t xml:space="preserve"> сельсовет </w:t>
      </w:r>
      <w:proofErr w:type="spellStart"/>
      <w:r w:rsidR="00900642" w:rsidRPr="000B7D5F">
        <w:t>Ахтубинского</w:t>
      </w:r>
      <w:proofErr w:type="spellEnd"/>
      <w:r w:rsidR="00900642" w:rsidRPr="000B7D5F">
        <w:t xml:space="preserve"> муниципального района Астраханской области» </w:t>
      </w:r>
    </w:p>
    <w:p w:rsidR="00B00AB2" w:rsidRPr="000B7D5F" w:rsidRDefault="00B00AB2" w:rsidP="00A67EE2">
      <w:pPr>
        <w:pStyle w:val="1"/>
        <w:ind w:left="0" w:firstLine="709"/>
        <w:rPr>
          <w:sz w:val="24"/>
        </w:rPr>
      </w:pPr>
    </w:p>
    <w:p w:rsidR="00A67EE2" w:rsidRPr="000B7D5F" w:rsidRDefault="00BD65BC" w:rsidP="00A67EE2">
      <w:pPr>
        <w:pStyle w:val="a6"/>
        <w:ind w:left="0" w:firstLine="709"/>
        <w:jc w:val="both"/>
      </w:pPr>
      <w:r w:rsidRPr="000B7D5F">
        <w:rPr>
          <w:b/>
        </w:rPr>
        <w:t>По</w:t>
      </w:r>
      <w:r w:rsidRPr="000B7D5F">
        <w:t xml:space="preserve"> </w:t>
      </w:r>
      <w:r w:rsidRPr="000B7D5F">
        <w:rPr>
          <w:b/>
        </w:rPr>
        <w:t>подразделу 0104</w:t>
      </w:r>
      <w:r w:rsidR="00A67EE2" w:rsidRPr="000B7D5F">
        <w:t>:</w:t>
      </w:r>
    </w:p>
    <w:p w:rsidR="00506E4F" w:rsidRPr="000B7D5F" w:rsidRDefault="00A67EE2" w:rsidP="00A67EE2">
      <w:pPr>
        <w:pStyle w:val="a6"/>
        <w:ind w:left="0" w:right="-1" w:firstLine="709"/>
        <w:jc w:val="both"/>
        <w:rPr>
          <w:b/>
        </w:rPr>
      </w:pPr>
      <w:r w:rsidRPr="000B7D5F">
        <w:t xml:space="preserve">- </w:t>
      </w:r>
      <w:r w:rsidRPr="000B7D5F">
        <w:rPr>
          <w:b/>
        </w:rPr>
        <w:t xml:space="preserve">увеличение </w:t>
      </w:r>
      <w:r w:rsidR="00645959" w:rsidRPr="000B7D5F">
        <w:rPr>
          <w:b/>
        </w:rPr>
        <w:t>бюджетных ассигнований на сумму</w:t>
      </w:r>
      <w:r w:rsidR="00506E4F" w:rsidRPr="000B7D5F">
        <w:rPr>
          <w:b/>
        </w:rPr>
        <w:t xml:space="preserve"> (+) 472,30143 </w:t>
      </w:r>
      <w:proofErr w:type="spellStart"/>
      <w:r w:rsidR="00506E4F" w:rsidRPr="000B7D5F">
        <w:rPr>
          <w:b/>
        </w:rPr>
        <w:t>тыс</w:t>
      </w:r>
      <w:proofErr w:type="gramStart"/>
      <w:r w:rsidR="00506E4F" w:rsidRPr="000B7D5F">
        <w:rPr>
          <w:b/>
        </w:rPr>
        <w:t>.р</w:t>
      </w:r>
      <w:proofErr w:type="gramEnd"/>
      <w:r w:rsidR="00506E4F" w:rsidRPr="000B7D5F">
        <w:rPr>
          <w:b/>
        </w:rPr>
        <w:t>уб</w:t>
      </w:r>
      <w:proofErr w:type="spellEnd"/>
      <w:r w:rsidR="00506E4F" w:rsidRPr="000B7D5F">
        <w:rPr>
          <w:b/>
        </w:rPr>
        <w:t xml:space="preserve">, в </w:t>
      </w:r>
      <w:proofErr w:type="spellStart"/>
      <w:r w:rsidR="00506E4F" w:rsidRPr="000B7D5F">
        <w:rPr>
          <w:b/>
        </w:rPr>
        <w:t>т.ч</w:t>
      </w:r>
      <w:proofErr w:type="spellEnd"/>
      <w:r w:rsidR="00506E4F" w:rsidRPr="000B7D5F">
        <w:rPr>
          <w:b/>
        </w:rPr>
        <w:t xml:space="preserve">. </w:t>
      </w:r>
    </w:p>
    <w:p w:rsidR="00A67EE2" w:rsidRPr="000B7D5F" w:rsidRDefault="00506E4F" w:rsidP="00A67EE2">
      <w:pPr>
        <w:pStyle w:val="a6"/>
        <w:ind w:left="0" w:right="-1" w:firstLine="709"/>
        <w:jc w:val="both"/>
      </w:pPr>
      <w:r w:rsidRPr="000B7D5F">
        <w:rPr>
          <w:b/>
        </w:rPr>
        <w:t xml:space="preserve"> </w:t>
      </w:r>
      <w:r w:rsidR="00645959" w:rsidRPr="000B7D5F">
        <w:t xml:space="preserve"> </w:t>
      </w:r>
      <w:r w:rsidRPr="000B7D5F">
        <w:t xml:space="preserve">- </w:t>
      </w:r>
      <w:r w:rsidR="00444298" w:rsidRPr="000B7D5F">
        <w:rPr>
          <w:b/>
        </w:rPr>
        <w:t>за счет увеличения</w:t>
      </w:r>
      <w:r w:rsidRPr="000B7D5F">
        <w:rPr>
          <w:b/>
        </w:rPr>
        <w:t xml:space="preserve"> (+) 19,05839</w:t>
      </w:r>
      <w:r w:rsidRPr="000B7D5F">
        <w:t xml:space="preserve"> </w:t>
      </w:r>
      <w:proofErr w:type="spellStart"/>
      <w:r w:rsidRPr="000B7D5F">
        <w:t>тыс</w:t>
      </w:r>
      <w:proofErr w:type="gramStart"/>
      <w:r w:rsidRPr="000B7D5F">
        <w:t>.р</w:t>
      </w:r>
      <w:proofErr w:type="gramEnd"/>
      <w:r w:rsidRPr="000B7D5F">
        <w:t>уб</w:t>
      </w:r>
      <w:proofErr w:type="spellEnd"/>
      <w:r w:rsidRPr="000B7D5F">
        <w:t xml:space="preserve">. </w:t>
      </w:r>
      <w:r w:rsidRPr="000B7D5F">
        <w:rPr>
          <w:b/>
        </w:rPr>
        <w:t>и</w:t>
      </w:r>
      <w:r w:rsidR="00900642" w:rsidRPr="000B7D5F">
        <w:rPr>
          <w:rStyle w:val="Bodytext"/>
          <w:b/>
        </w:rPr>
        <w:t>ных межбюджетных трансфертов</w:t>
      </w:r>
      <w:r w:rsidR="00900642" w:rsidRPr="000B7D5F">
        <w:rPr>
          <w:rStyle w:val="Bodytext"/>
        </w:rPr>
        <w:t xml:space="preserve"> </w:t>
      </w:r>
      <w:r w:rsidR="00900642" w:rsidRPr="000B7D5F">
        <w:t>из бюджета муниципального образования «</w:t>
      </w:r>
      <w:proofErr w:type="spellStart"/>
      <w:r w:rsidR="00900642" w:rsidRPr="000B7D5F">
        <w:t>Ахтубинский</w:t>
      </w:r>
      <w:proofErr w:type="spellEnd"/>
      <w:r w:rsidR="00900642" w:rsidRPr="000B7D5F">
        <w:t xml:space="preserve"> муниципальный район Астраханской области» в целях поощрения достижения наилучших показателей социально-экономического развития муниципальных образований </w:t>
      </w:r>
      <w:proofErr w:type="spellStart"/>
      <w:r w:rsidR="00900642" w:rsidRPr="000B7D5F">
        <w:t>Ахтубинского</w:t>
      </w:r>
      <w:proofErr w:type="spellEnd"/>
      <w:r w:rsidR="00900642" w:rsidRPr="000B7D5F">
        <w:t xml:space="preserve"> района Астраханской области за 2023 год </w:t>
      </w:r>
      <w:r w:rsidR="00900642" w:rsidRPr="000B7D5F">
        <w:lastRenderedPageBreak/>
        <w:t xml:space="preserve">муниципальному образованию «Сельское поселение </w:t>
      </w:r>
      <w:proofErr w:type="spellStart"/>
      <w:r w:rsidR="00900642" w:rsidRPr="000B7D5F">
        <w:t>Пологозаймищенский</w:t>
      </w:r>
      <w:proofErr w:type="spellEnd"/>
      <w:r w:rsidR="00900642" w:rsidRPr="000B7D5F">
        <w:t xml:space="preserve"> сельсовет </w:t>
      </w:r>
      <w:proofErr w:type="spellStart"/>
      <w:r w:rsidR="00900642" w:rsidRPr="000B7D5F">
        <w:t>Ахтубинского</w:t>
      </w:r>
      <w:proofErr w:type="spellEnd"/>
      <w:r w:rsidR="00900642" w:rsidRPr="000B7D5F">
        <w:t xml:space="preserve"> муниципального района Астраханской области»</w:t>
      </w:r>
      <w:r w:rsidR="00A67EE2" w:rsidRPr="000B7D5F">
        <w:t>;</w:t>
      </w:r>
    </w:p>
    <w:p w:rsidR="00506E4F" w:rsidRPr="000B7D5F" w:rsidRDefault="00CC590D" w:rsidP="0023173B">
      <w:pPr>
        <w:pStyle w:val="a6"/>
        <w:ind w:left="0" w:right="-1" w:firstLine="709"/>
        <w:jc w:val="both"/>
      </w:pPr>
      <w:r w:rsidRPr="000B7D5F">
        <w:t xml:space="preserve">- </w:t>
      </w:r>
      <w:r w:rsidR="0023173B" w:rsidRPr="000B7D5F">
        <w:rPr>
          <w:b/>
        </w:rPr>
        <w:t xml:space="preserve">за счет прогноза собственных доходов (+) 164,45804 </w:t>
      </w:r>
      <w:proofErr w:type="spellStart"/>
      <w:r w:rsidR="0023173B" w:rsidRPr="000B7D5F">
        <w:rPr>
          <w:b/>
        </w:rPr>
        <w:t>тыс</w:t>
      </w:r>
      <w:proofErr w:type="gramStart"/>
      <w:r w:rsidR="0023173B" w:rsidRPr="000B7D5F">
        <w:rPr>
          <w:b/>
        </w:rPr>
        <w:t>.р</w:t>
      </w:r>
      <w:proofErr w:type="gramEnd"/>
      <w:r w:rsidR="0023173B" w:rsidRPr="000B7D5F">
        <w:rPr>
          <w:b/>
        </w:rPr>
        <w:t>уб</w:t>
      </w:r>
      <w:proofErr w:type="spellEnd"/>
      <w:r w:rsidR="0023173B" w:rsidRPr="000B7D5F">
        <w:t xml:space="preserve">                               на ремонт кровли здания администрации и входящей ветки водо- и теплотрассы в здание администрации, на публикацию решений муниципального образования "Сельское поселение </w:t>
      </w:r>
      <w:proofErr w:type="spellStart"/>
      <w:r w:rsidR="0023173B" w:rsidRPr="000B7D5F">
        <w:t>Пологозаймищенский</w:t>
      </w:r>
      <w:proofErr w:type="spellEnd"/>
      <w:r w:rsidR="0023173B" w:rsidRPr="000B7D5F">
        <w:t xml:space="preserve"> сельсовет </w:t>
      </w:r>
      <w:proofErr w:type="spellStart"/>
      <w:r w:rsidR="0023173B" w:rsidRPr="000B7D5F">
        <w:t>Ахтубинского</w:t>
      </w:r>
      <w:proofErr w:type="spellEnd"/>
      <w:r w:rsidR="0023173B" w:rsidRPr="000B7D5F">
        <w:t xml:space="preserve"> муниципального района Астраханской области" в СМИ;  </w:t>
      </w:r>
    </w:p>
    <w:p w:rsidR="001768F8" w:rsidRPr="000B7D5F" w:rsidRDefault="0023173B" w:rsidP="001768F8">
      <w:pPr>
        <w:pStyle w:val="a6"/>
        <w:widowControl w:val="0"/>
        <w:numPr>
          <w:ilvl w:val="1"/>
          <w:numId w:val="11"/>
        </w:numPr>
        <w:tabs>
          <w:tab w:val="left" w:pos="1040"/>
        </w:tabs>
        <w:autoSpaceDE w:val="0"/>
        <w:autoSpaceDN w:val="0"/>
        <w:ind w:right="115" w:firstLine="708"/>
        <w:contextualSpacing w:val="0"/>
        <w:jc w:val="both"/>
      </w:pPr>
      <w:r w:rsidRPr="000B7D5F">
        <w:t xml:space="preserve">- </w:t>
      </w:r>
      <w:r w:rsidRPr="000B7D5F">
        <w:rPr>
          <w:b/>
        </w:rPr>
        <w:t>за счет перераспределения средств местного бюджета: (+) 288,785 тыс</w:t>
      </w:r>
      <w:r w:rsidR="00506E4F" w:rsidRPr="000B7D5F">
        <w:rPr>
          <w:b/>
        </w:rPr>
        <w:t>.</w:t>
      </w:r>
      <w:r w:rsidRPr="000B7D5F">
        <w:rPr>
          <w:b/>
        </w:rPr>
        <w:t xml:space="preserve"> руб</w:t>
      </w:r>
      <w:r w:rsidRPr="000B7D5F">
        <w:t xml:space="preserve">., средства перемещены из РЗПР "0503", в </w:t>
      </w:r>
      <w:proofErr w:type="spellStart"/>
      <w:r w:rsidRPr="000B7D5F">
        <w:t>т.ч</w:t>
      </w:r>
      <w:proofErr w:type="spellEnd"/>
      <w:r w:rsidRPr="000B7D5F">
        <w:t xml:space="preserve">. (+) 26,62096 </w:t>
      </w:r>
      <w:proofErr w:type="spellStart"/>
      <w:r w:rsidRPr="000B7D5F">
        <w:t>тыс</w:t>
      </w:r>
      <w:proofErr w:type="gramStart"/>
      <w:r w:rsidRPr="000B7D5F">
        <w:t>.р</w:t>
      </w:r>
      <w:proofErr w:type="gramEnd"/>
      <w:r w:rsidRPr="000B7D5F">
        <w:t>уб</w:t>
      </w:r>
      <w:proofErr w:type="spellEnd"/>
      <w:r w:rsidRPr="000B7D5F">
        <w:t xml:space="preserve"> на ремонт кровли здания администрации и входящей ветки водо- и теплотрассы в здание администрации, на публикацию решений муниципального образования "Сельское поселение </w:t>
      </w:r>
      <w:proofErr w:type="spellStart"/>
      <w:r w:rsidRPr="000B7D5F">
        <w:t>Пологозаймищенский</w:t>
      </w:r>
      <w:proofErr w:type="spellEnd"/>
      <w:r w:rsidRPr="000B7D5F">
        <w:t xml:space="preserve"> сельсовет </w:t>
      </w:r>
      <w:proofErr w:type="spellStart"/>
      <w:r w:rsidRPr="000B7D5F">
        <w:t>Ахтубинского</w:t>
      </w:r>
      <w:proofErr w:type="spellEnd"/>
      <w:r w:rsidRPr="000B7D5F">
        <w:t xml:space="preserve"> муниципального района Астраханской области" в СМИ; (+) 262,16404 </w:t>
      </w:r>
      <w:proofErr w:type="spellStart"/>
      <w:r w:rsidRPr="000B7D5F">
        <w:t>тыс</w:t>
      </w:r>
      <w:proofErr w:type="gramStart"/>
      <w:r w:rsidRPr="000B7D5F">
        <w:t>.р</w:t>
      </w:r>
      <w:proofErr w:type="gramEnd"/>
      <w:r w:rsidRPr="000B7D5F">
        <w:t>уб</w:t>
      </w:r>
      <w:proofErr w:type="spellEnd"/>
      <w:r w:rsidRPr="000B7D5F">
        <w:t xml:space="preserve">   резервирование  средств в рамках непрограммных мероприятий (средства перемещены из РЗПР "0503")</w:t>
      </w:r>
      <w:r w:rsidR="00114944" w:rsidRPr="000B7D5F">
        <w:t xml:space="preserve">, направляемых на </w:t>
      </w:r>
      <w:r w:rsidR="001768F8" w:rsidRPr="000B7D5F">
        <w:t>финансовое обеспечение непредвиденных расходов, на проведение аварийно-</w:t>
      </w:r>
      <w:r w:rsidR="001768F8" w:rsidRPr="000B7D5F">
        <w:rPr>
          <w:spacing w:val="1"/>
        </w:rPr>
        <w:t xml:space="preserve"> </w:t>
      </w:r>
      <w:r w:rsidR="001768F8" w:rsidRPr="000B7D5F">
        <w:t>восстановительных</w:t>
      </w:r>
      <w:r w:rsidR="001768F8" w:rsidRPr="000B7D5F">
        <w:rPr>
          <w:spacing w:val="1"/>
        </w:rPr>
        <w:t xml:space="preserve"> </w:t>
      </w:r>
      <w:r w:rsidR="001768F8" w:rsidRPr="000B7D5F">
        <w:t>работ</w:t>
      </w:r>
      <w:r w:rsidR="001768F8" w:rsidRPr="000B7D5F">
        <w:rPr>
          <w:spacing w:val="1"/>
        </w:rPr>
        <w:t xml:space="preserve"> </w:t>
      </w:r>
      <w:r w:rsidR="001768F8" w:rsidRPr="000B7D5F">
        <w:t>и</w:t>
      </w:r>
      <w:r w:rsidR="001768F8" w:rsidRPr="000B7D5F">
        <w:rPr>
          <w:spacing w:val="1"/>
        </w:rPr>
        <w:t xml:space="preserve"> </w:t>
      </w:r>
      <w:r w:rsidR="001768F8" w:rsidRPr="000B7D5F">
        <w:t>иных</w:t>
      </w:r>
      <w:r w:rsidR="001768F8" w:rsidRPr="000B7D5F">
        <w:rPr>
          <w:spacing w:val="1"/>
        </w:rPr>
        <w:t xml:space="preserve"> </w:t>
      </w:r>
      <w:r w:rsidR="001768F8" w:rsidRPr="000B7D5F">
        <w:t>мероприятий,</w:t>
      </w:r>
      <w:r w:rsidR="001768F8" w:rsidRPr="000B7D5F">
        <w:rPr>
          <w:spacing w:val="1"/>
        </w:rPr>
        <w:t xml:space="preserve"> </w:t>
      </w:r>
      <w:r w:rsidR="001768F8" w:rsidRPr="000B7D5F">
        <w:t>связанных</w:t>
      </w:r>
      <w:r w:rsidR="001768F8" w:rsidRPr="000B7D5F">
        <w:rPr>
          <w:spacing w:val="1"/>
        </w:rPr>
        <w:t xml:space="preserve"> </w:t>
      </w:r>
      <w:r w:rsidR="001768F8" w:rsidRPr="000B7D5F">
        <w:t>с</w:t>
      </w:r>
      <w:r w:rsidR="001768F8" w:rsidRPr="000B7D5F">
        <w:rPr>
          <w:spacing w:val="1"/>
        </w:rPr>
        <w:t xml:space="preserve"> </w:t>
      </w:r>
      <w:r w:rsidR="001768F8" w:rsidRPr="000B7D5F">
        <w:t>ликвидацией</w:t>
      </w:r>
      <w:r w:rsidR="001768F8" w:rsidRPr="000B7D5F">
        <w:rPr>
          <w:spacing w:val="-67"/>
        </w:rPr>
        <w:t xml:space="preserve"> </w:t>
      </w:r>
      <w:r w:rsidR="001768F8" w:rsidRPr="000B7D5F">
        <w:t>повреждений</w:t>
      </w:r>
      <w:r w:rsidR="001768F8" w:rsidRPr="000B7D5F">
        <w:rPr>
          <w:spacing w:val="1"/>
        </w:rPr>
        <w:t xml:space="preserve"> </w:t>
      </w:r>
      <w:r w:rsidR="001768F8" w:rsidRPr="000B7D5F">
        <w:t>имущества</w:t>
      </w:r>
      <w:r w:rsidR="001768F8" w:rsidRPr="000B7D5F">
        <w:rPr>
          <w:spacing w:val="1"/>
        </w:rPr>
        <w:t xml:space="preserve"> </w:t>
      </w:r>
      <w:r w:rsidR="001768F8" w:rsidRPr="000B7D5F">
        <w:t>муниципального</w:t>
      </w:r>
      <w:r w:rsidR="001768F8" w:rsidRPr="000B7D5F">
        <w:rPr>
          <w:spacing w:val="1"/>
        </w:rPr>
        <w:t xml:space="preserve"> </w:t>
      </w:r>
      <w:r w:rsidR="001768F8" w:rsidRPr="000B7D5F">
        <w:t>образования</w:t>
      </w:r>
      <w:r w:rsidR="001768F8" w:rsidRPr="000B7D5F">
        <w:rPr>
          <w:spacing w:val="1"/>
        </w:rPr>
        <w:t xml:space="preserve"> </w:t>
      </w:r>
      <w:r w:rsidR="001768F8" w:rsidRPr="000B7D5F">
        <w:t>«Сельское</w:t>
      </w:r>
      <w:r w:rsidR="001768F8" w:rsidRPr="000B7D5F">
        <w:rPr>
          <w:spacing w:val="1"/>
        </w:rPr>
        <w:t xml:space="preserve"> </w:t>
      </w:r>
      <w:r w:rsidR="001768F8" w:rsidRPr="000B7D5F">
        <w:t>поселение</w:t>
      </w:r>
      <w:r w:rsidR="001768F8" w:rsidRPr="000B7D5F">
        <w:rPr>
          <w:spacing w:val="1"/>
        </w:rPr>
        <w:t xml:space="preserve"> </w:t>
      </w:r>
      <w:proofErr w:type="spellStart"/>
      <w:r w:rsidR="001768F8" w:rsidRPr="000B7D5F">
        <w:t>Пологозаймищенский</w:t>
      </w:r>
      <w:proofErr w:type="spellEnd"/>
      <w:r w:rsidR="001768F8" w:rsidRPr="000B7D5F">
        <w:rPr>
          <w:spacing w:val="1"/>
        </w:rPr>
        <w:t xml:space="preserve"> </w:t>
      </w:r>
      <w:r w:rsidR="001768F8" w:rsidRPr="000B7D5F">
        <w:t>сельсовет</w:t>
      </w:r>
      <w:r w:rsidR="001768F8" w:rsidRPr="000B7D5F">
        <w:rPr>
          <w:spacing w:val="1"/>
        </w:rPr>
        <w:t xml:space="preserve"> </w:t>
      </w:r>
      <w:proofErr w:type="spellStart"/>
      <w:r w:rsidR="001768F8" w:rsidRPr="000B7D5F">
        <w:t>Ахтубинского</w:t>
      </w:r>
      <w:proofErr w:type="spellEnd"/>
      <w:r w:rsidR="001768F8" w:rsidRPr="000B7D5F">
        <w:rPr>
          <w:spacing w:val="1"/>
        </w:rPr>
        <w:t xml:space="preserve"> </w:t>
      </w:r>
      <w:r w:rsidR="001768F8" w:rsidRPr="000B7D5F">
        <w:t>муниципального</w:t>
      </w:r>
      <w:r w:rsidR="001768F8" w:rsidRPr="000B7D5F">
        <w:rPr>
          <w:spacing w:val="1"/>
        </w:rPr>
        <w:t xml:space="preserve"> </w:t>
      </w:r>
      <w:r w:rsidR="001768F8" w:rsidRPr="000B7D5F">
        <w:t>района</w:t>
      </w:r>
      <w:r w:rsidR="001768F8" w:rsidRPr="000B7D5F">
        <w:rPr>
          <w:spacing w:val="1"/>
        </w:rPr>
        <w:t xml:space="preserve"> </w:t>
      </w:r>
      <w:r w:rsidR="001768F8" w:rsidRPr="000B7D5F">
        <w:t>Астраханской</w:t>
      </w:r>
      <w:r w:rsidR="001768F8" w:rsidRPr="000B7D5F">
        <w:rPr>
          <w:spacing w:val="14"/>
        </w:rPr>
        <w:t xml:space="preserve"> </w:t>
      </w:r>
      <w:r w:rsidR="001768F8" w:rsidRPr="000B7D5F">
        <w:t>области»;</w:t>
      </w:r>
      <w:r w:rsidR="001768F8" w:rsidRPr="000B7D5F">
        <w:rPr>
          <w:spacing w:val="16"/>
        </w:rPr>
        <w:t xml:space="preserve"> </w:t>
      </w:r>
      <w:r w:rsidR="001768F8" w:rsidRPr="000B7D5F">
        <w:t>на</w:t>
      </w:r>
      <w:r w:rsidR="001768F8" w:rsidRPr="000B7D5F">
        <w:rPr>
          <w:spacing w:val="15"/>
        </w:rPr>
        <w:t xml:space="preserve"> </w:t>
      </w:r>
      <w:r w:rsidR="001768F8" w:rsidRPr="000B7D5F">
        <w:t>реализацию</w:t>
      </w:r>
      <w:r w:rsidR="001768F8" w:rsidRPr="000B7D5F">
        <w:rPr>
          <w:spacing w:val="13"/>
        </w:rPr>
        <w:t xml:space="preserve"> </w:t>
      </w:r>
      <w:r w:rsidR="001768F8" w:rsidRPr="000B7D5F">
        <w:t>мероприятий</w:t>
      </w:r>
      <w:r w:rsidR="001768F8" w:rsidRPr="000B7D5F">
        <w:rPr>
          <w:spacing w:val="17"/>
        </w:rPr>
        <w:t xml:space="preserve"> </w:t>
      </w:r>
      <w:r w:rsidR="001768F8" w:rsidRPr="000B7D5F">
        <w:t>муниципальных</w:t>
      </w:r>
      <w:r w:rsidR="001768F8" w:rsidRPr="000B7D5F">
        <w:rPr>
          <w:spacing w:val="13"/>
        </w:rPr>
        <w:t xml:space="preserve"> </w:t>
      </w:r>
      <w:r w:rsidR="001768F8" w:rsidRPr="000B7D5F">
        <w:t>программ</w:t>
      </w:r>
      <w:r w:rsidR="000B7D5F" w:rsidRPr="000B7D5F">
        <w:t>.</w:t>
      </w:r>
    </w:p>
    <w:p w:rsidR="00900642" w:rsidRPr="000B7D5F" w:rsidRDefault="00900642" w:rsidP="00900642">
      <w:pPr>
        <w:pStyle w:val="a6"/>
        <w:ind w:left="0" w:firstLine="709"/>
        <w:jc w:val="both"/>
        <w:rPr>
          <w:b/>
        </w:rPr>
      </w:pPr>
    </w:p>
    <w:p w:rsidR="00900642" w:rsidRPr="000B7D5F" w:rsidRDefault="00900642" w:rsidP="00900642">
      <w:pPr>
        <w:pStyle w:val="a6"/>
        <w:ind w:left="0" w:firstLine="709"/>
        <w:jc w:val="both"/>
      </w:pPr>
      <w:r w:rsidRPr="000B7D5F">
        <w:rPr>
          <w:b/>
        </w:rPr>
        <w:t>По</w:t>
      </w:r>
      <w:r w:rsidRPr="000B7D5F">
        <w:t xml:space="preserve"> </w:t>
      </w:r>
      <w:r w:rsidRPr="000B7D5F">
        <w:rPr>
          <w:b/>
        </w:rPr>
        <w:t>подразделу 0113</w:t>
      </w:r>
      <w:r w:rsidRPr="000B7D5F">
        <w:t>:</w:t>
      </w:r>
    </w:p>
    <w:p w:rsidR="0023173B" w:rsidRPr="000B7D5F" w:rsidRDefault="00900642" w:rsidP="00EE5A62">
      <w:pPr>
        <w:pStyle w:val="a6"/>
        <w:ind w:left="0" w:firstLine="709"/>
        <w:jc w:val="both"/>
      </w:pPr>
      <w:r w:rsidRPr="000B7D5F">
        <w:t xml:space="preserve">- </w:t>
      </w:r>
      <w:r w:rsidRPr="000B7D5F">
        <w:rPr>
          <w:b/>
        </w:rPr>
        <w:t>увеличение</w:t>
      </w:r>
      <w:r w:rsidR="00E5432A" w:rsidRPr="000B7D5F">
        <w:rPr>
          <w:b/>
        </w:rPr>
        <w:t xml:space="preserve"> </w:t>
      </w:r>
      <w:r w:rsidR="00C61594" w:rsidRPr="000B7D5F">
        <w:t xml:space="preserve">бюджетных ассигнований на сумму </w:t>
      </w:r>
      <w:r w:rsidR="00506E4F" w:rsidRPr="000B7D5F">
        <w:t xml:space="preserve">(+) </w:t>
      </w:r>
      <w:r w:rsidR="00CC273B" w:rsidRPr="000B7D5F">
        <w:rPr>
          <w:b/>
        </w:rPr>
        <w:t>15</w:t>
      </w:r>
      <w:r w:rsidR="00C61594" w:rsidRPr="000B7D5F">
        <w:rPr>
          <w:b/>
        </w:rPr>
        <w:t>,20000</w:t>
      </w:r>
      <w:r w:rsidR="00C61594" w:rsidRPr="000B7D5F">
        <w:t xml:space="preserve"> тыс. руб</w:t>
      </w:r>
      <w:r w:rsidR="00506E4F" w:rsidRPr="000B7D5F">
        <w:t>.</w:t>
      </w:r>
      <w:r w:rsidR="00C61594" w:rsidRPr="000B7D5F">
        <w:t xml:space="preserve">     </w:t>
      </w:r>
      <w:r w:rsidR="00506E4F" w:rsidRPr="000B7D5F">
        <w:t xml:space="preserve">              </w:t>
      </w:r>
      <w:r w:rsidR="00C61594" w:rsidRPr="000B7D5F">
        <w:t xml:space="preserve">      - </w:t>
      </w:r>
      <w:r w:rsidR="0023173B" w:rsidRPr="000B7D5F">
        <w:rPr>
          <w:b/>
        </w:rPr>
        <w:t xml:space="preserve">за счет прогноза собственных доходов (+) 3,2 </w:t>
      </w:r>
      <w:proofErr w:type="spellStart"/>
      <w:r w:rsidR="0023173B" w:rsidRPr="000B7D5F">
        <w:rPr>
          <w:b/>
        </w:rPr>
        <w:t>тыс</w:t>
      </w:r>
      <w:proofErr w:type="gramStart"/>
      <w:r w:rsidR="0023173B" w:rsidRPr="000B7D5F">
        <w:rPr>
          <w:b/>
        </w:rPr>
        <w:t>.р</w:t>
      </w:r>
      <w:proofErr w:type="gramEnd"/>
      <w:r w:rsidR="0023173B" w:rsidRPr="000B7D5F">
        <w:rPr>
          <w:b/>
        </w:rPr>
        <w:t>уб</w:t>
      </w:r>
      <w:proofErr w:type="spellEnd"/>
      <w:r w:rsidR="0023173B" w:rsidRPr="000B7D5F">
        <w:t xml:space="preserve">  на ремонт пожарного автомобиля и входящей ветки водоснабжения здания гаража для пожарного автомобиля;                                                                                                                          - </w:t>
      </w:r>
      <w:r w:rsidR="0023173B" w:rsidRPr="000B7D5F">
        <w:rPr>
          <w:b/>
        </w:rPr>
        <w:t xml:space="preserve">за счет перераспределения средств местного бюджета (+) 12,000 </w:t>
      </w:r>
      <w:proofErr w:type="spellStart"/>
      <w:r w:rsidR="0023173B" w:rsidRPr="000B7D5F">
        <w:rPr>
          <w:b/>
        </w:rPr>
        <w:t>тыс.руб</w:t>
      </w:r>
      <w:proofErr w:type="spellEnd"/>
      <w:r w:rsidR="0023173B" w:rsidRPr="000B7D5F">
        <w:t xml:space="preserve"> средства перемещены из РЗПР "0503", на ремонт пожарного автомобиля и входящей ветки водоснабжения здания гаража для пожарного автомобиля;</w:t>
      </w:r>
    </w:p>
    <w:p w:rsidR="0023173B" w:rsidRPr="000B7D5F" w:rsidRDefault="0023173B" w:rsidP="00EE5A62">
      <w:pPr>
        <w:pStyle w:val="a6"/>
        <w:ind w:left="0" w:firstLine="709"/>
        <w:jc w:val="both"/>
      </w:pPr>
    </w:p>
    <w:p w:rsidR="0023173B" w:rsidRPr="000B7D5F" w:rsidRDefault="0023173B" w:rsidP="0023173B">
      <w:pPr>
        <w:jc w:val="both"/>
        <w:rPr>
          <w:b/>
        </w:rPr>
      </w:pPr>
    </w:p>
    <w:p w:rsidR="00D717F2" w:rsidRPr="000B7D5F" w:rsidRDefault="0023173B" w:rsidP="0023173B">
      <w:pPr>
        <w:jc w:val="both"/>
      </w:pPr>
      <w:r w:rsidRPr="000B7D5F">
        <w:rPr>
          <w:b/>
        </w:rPr>
        <w:t xml:space="preserve">          </w:t>
      </w:r>
      <w:r w:rsidR="00D717F2" w:rsidRPr="000B7D5F">
        <w:rPr>
          <w:b/>
        </w:rPr>
        <w:t>По</w:t>
      </w:r>
      <w:r w:rsidR="00D717F2" w:rsidRPr="000B7D5F">
        <w:t xml:space="preserve"> </w:t>
      </w:r>
      <w:r w:rsidR="00D717F2" w:rsidRPr="000B7D5F">
        <w:rPr>
          <w:b/>
        </w:rPr>
        <w:t>подразделу 0503</w:t>
      </w:r>
      <w:r w:rsidR="00CC590D" w:rsidRPr="000B7D5F">
        <w:rPr>
          <w:b/>
        </w:rPr>
        <w:t>:</w:t>
      </w:r>
    </w:p>
    <w:p w:rsidR="0023173B" w:rsidRPr="000B7D5F" w:rsidRDefault="00DF7C52" w:rsidP="00DF7C52">
      <w:pPr>
        <w:ind w:right="-1" w:firstLine="709"/>
      </w:pPr>
      <w:r w:rsidRPr="000B7D5F">
        <w:rPr>
          <w:b/>
        </w:rPr>
        <w:t xml:space="preserve">- </w:t>
      </w:r>
      <w:r w:rsidR="00506E4F" w:rsidRPr="000B7D5F">
        <w:rPr>
          <w:b/>
        </w:rPr>
        <w:t>изменение</w:t>
      </w:r>
      <w:r w:rsidR="005D3C84" w:rsidRPr="000B7D5F">
        <w:t xml:space="preserve"> </w:t>
      </w:r>
      <w:r w:rsidRPr="000B7D5F">
        <w:t xml:space="preserve">бюджетных ассигнований на сумму </w:t>
      </w:r>
      <w:r w:rsidR="00506E4F" w:rsidRPr="000B7D5F">
        <w:rPr>
          <w:b/>
        </w:rPr>
        <w:t>(-) 69,00000</w:t>
      </w:r>
      <w:r w:rsidR="00506E4F" w:rsidRPr="000B7D5F">
        <w:t xml:space="preserve"> </w:t>
      </w:r>
      <w:proofErr w:type="spellStart"/>
      <w:r w:rsidR="00506E4F" w:rsidRPr="000B7D5F">
        <w:t>тыс</w:t>
      </w:r>
      <w:proofErr w:type="gramStart"/>
      <w:r w:rsidR="00506E4F" w:rsidRPr="000B7D5F">
        <w:t>.р</w:t>
      </w:r>
      <w:proofErr w:type="gramEnd"/>
      <w:r w:rsidR="00506E4F" w:rsidRPr="000B7D5F">
        <w:t>уб</w:t>
      </w:r>
      <w:proofErr w:type="spellEnd"/>
      <w:r w:rsidRPr="000B7D5F">
        <w:t>.</w:t>
      </w:r>
      <w:r w:rsidR="00506E4F" w:rsidRPr="000B7D5F">
        <w:t xml:space="preserve">, в </w:t>
      </w:r>
      <w:proofErr w:type="spellStart"/>
      <w:r w:rsidR="00506E4F" w:rsidRPr="000B7D5F">
        <w:t>т.ч</w:t>
      </w:r>
      <w:proofErr w:type="spellEnd"/>
      <w:r w:rsidR="00506E4F" w:rsidRPr="000B7D5F">
        <w:t>.</w:t>
      </w:r>
    </w:p>
    <w:p w:rsidR="0023173B" w:rsidRPr="000B7D5F" w:rsidRDefault="0023173B" w:rsidP="00506E4F">
      <w:pPr>
        <w:pStyle w:val="a6"/>
        <w:ind w:left="0" w:right="-1"/>
        <w:jc w:val="both"/>
      </w:pPr>
      <w:r w:rsidRPr="000B7D5F">
        <w:t>-</w:t>
      </w:r>
      <w:r w:rsidR="00506E4F" w:rsidRPr="000B7D5F">
        <w:rPr>
          <w:b/>
        </w:rPr>
        <w:t xml:space="preserve"> увеличени</w:t>
      </w:r>
      <w:r w:rsidR="00DF7C52" w:rsidRPr="000B7D5F">
        <w:rPr>
          <w:b/>
        </w:rPr>
        <w:t>е</w:t>
      </w:r>
      <w:r w:rsidR="00506E4F" w:rsidRPr="000B7D5F">
        <w:rPr>
          <w:b/>
        </w:rPr>
        <w:t xml:space="preserve"> за счет</w:t>
      </w:r>
      <w:r w:rsidRPr="000B7D5F">
        <w:rPr>
          <w:b/>
        </w:rPr>
        <w:t xml:space="preserve"> безвозмездных поступлений (+) 231,785 </w:t>
      </w:r>
      <w:proofErr w:type="spellStart"/>
      <w:r w:rsidRPr="000B7D5F">
        <w:rPr>
          <w:b/>
        </w:rPr>
        <w:t>тыс</w:t>
      </w:r>
      <w:proofErr w:type="gramStart"/>
      <w:r w:rsidRPr="000B7D5F">
        <w:rPr>
          <w:b/>
        </w:rPr>
        <w:t>.р</w:t>
      </w:r>
      <w:proofErr w:type="gramEnd"/>
      <w:r w:rsidRPr="000B7D5F">
        <w:rPr>
          <w:b/>
        </w:rPr>
        <w:t>уб</w:t>
      </w:r>
      <w:proofErr w:type="spellEnd"/>
      <w:r w:rsidRPr="000B7D5F">
        <w:t xml:space="preserve">, имеющих целевое назначение на проведение работ по благоустройству территории сквера у обелиска Павшим землякам и косметическому ремонту памятников и ограды сквера (+10,0 </w:t>
      </w:r>
      <w:proofErr w:type="spellStart"/>
      <w:r w:rsidRPr="000B7D5F">
        <w:t>тыс.руб</w:t>
      </w:r>
      <w:proofErr w:type="spellEnd"/>
      <w:r w:rsidRPr="000B7D5F">
        <w:t xml:space="preserve">.) </w:t>
      </w:r>
      <w:r w:rsidR="000B7D5F">
        <w:t xml:space="preserve">                        </w:t>
      </w:r>
      <w:bookmarkStart w:id="0" w:name="_GoBack"/>
      <w:bookmarkEnd w:id="0"/>
      <w:r w:rsidR="00506E4F" w:rsidRPr="000B7D5F">
        <w:t xml:space="preserve"> </w:t>
      </w:r>
      <w:r w:rsidR="000B7D5F">
        <w:t>-</w:t>
      </w:r>
      <w:r w:rsidR="00506E4F" w:rsidRPr="000B7D5F">
        <w:rPr>
          <w:b/>
        </w:rPr>
        <w:t>уменьшени</w:t>
      </w:r>
      <w:r w:rsidR="00DF7C52" w:rsidRPr="000B7D5F">
        <w:rPr>
          <w:b/>
        </w:rPr>
        <w:t>е</w:t>
      </w:r>
      <w:r w:rsidR="00506E4F" w:rsidRPr="000B7D5F">
        <w:rPr>
          <w:b/>
        </w:rPr>
        <w:t xml:space="preserve"> </w:t>
      </w:r>
      <w:r w:rsidRPr="000B7D5F">
        <w:rPr>
          <w:b/>
        </w:rPr>
        <w:t>(-)</w:t>
      </w:r>
      <w:r w:rsidR="00506E4F" w:rsidRPr="000B7D5F">
        <w:rPr>
          <w:b/>
        </w:rPr>
        <w:t xml:space="preserve"> </w:t>
      </w:r>
      <w:r w:rsidRPr="000B7D5F">
        <w:rPr>
          <w:b/>
        </w:rPr>
        <w:t xml:space="preserve">300,785 </w:t>
      </w:r>
      <w:proofErr w:type="spellStart"/>
      <w:r w:rsidRPr="000B7D5F">
        <w:rPr>
          <w:b/>
        </w:rPr>
        <w:t>тыс.руб</w:t>
      </w:r>
      <w:proofErr w:type="spellEnd"/>
      <w:r w:rsidR="00506E4F" w:rsidRPr="000B7D5F">
        <w:rPr>
          <w:b/>
        </w:rPr>
        <w:t>.</w:t>
      </w:r>
      <w:r w:rsidRPr="000B7D5F">
        <w:t xml:space="preserve"> </w:t>
      </w:r>
      <w:r w:rsidR="00506E4F" w:rsidRPr="000B7D5F">
        <w:t>з</w:t>
      </w:r>
      <w:r w:rsidRPr="000B7D5F">
        <w:rPr>
          <w:b/>
        </w:rPr>
        <w:t>а счет перераспределения средств местного бюджета</w:t>
      </w:r>
      <w:r w:rsidRPr="000B7D5F">
        <w:t xml:space="preserve"> в </w:t>
      </w:r>
      <w:proofErr w:type="spellStart"/>
      <w:r w:rsidRPr="000B7D5F">
        <w:t>т.ч</w:t>
      </w:r>
      <w:proofErr w:type="spellEnd"/>
      <w:r w:rsidRPr="000B7D5F">
        <w:t>.</w:t>
      </w:r>
      <w:r w:rsidR="00506E4F" w:rsidRPr="000B7D5F">
        <w:t xml:space="preserve"> </w:t>
      </w:r>
      <w:r w:rsidRPr="000B7D5F">
        <w:t xml:space="preserve">(-) 288,785 </w:t>
      </w:r>
      <w:proofErr w:type="spellStart"/>
      <w:r w:rsidRPr="000B7D5F">
        <w:t>тыс.руб</w:t>
      </w:r>
      <w:proofErr w:type="spellEnd"/>
      <w:r w:rsidRPr="000B7D5F">
        <w:t xml:space="preserve"> средства перемещены в РЗПР "0104"; </w:t>
      </w:r>
      <w:r w:rsidR="00506E4F" w:rsidRPr="000B7D5F">
        <w:t xml:space="preserve">                  </w:t>
      </w:r>
      <w:r w:rsidRPr="000B7D5F">
        <w:t xml:space="preserve">(-) 12,000 </w:t>
      </w:r>
      <w:proofErr w:type="spellStart"/>
      <w:r w:rsidRPr="000B7D5F">
        <w:t>тыс.руб</w:t>
      </w:r>
      <w:proofErr w:type="spellEnd"/>
      <w:r w:rsidRPr="000B7D5F">
        <w:t xml:space="preserve"> средства перемещены в РЗПР "0113"</w:t>
      </w:r>
      <w:r w:rsidR="00506E4F" w:rsidRPr="000B7D5F">
        <w:t>.</w:t>
      </w:r>
    </w:p>
    <w:p w:rsidR="00D717F2" w:rsidRPr="000B7D5F" w:rsidRDefault="00D717F2" w:rsidP="00EE5A62">
      <w:pPr>
        <w:pStyle w:val="a6"/>
        <w:ind w:left="0" w:right="-1" w:firstLine="709"/>
        <w:jc w:val="both"/>
        <w:rPr>
          <w:u w:val="single"/>
        </w:rPr>
      </w:pPr>
    </w:p>
    <w:p w:rsidR="00B926A4" w:rsidRPr="000B7D5F" w:rsidRDefault="00B926A4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>В проекте бюджета на 202</w:t>
      </w:r>
      <w:r w:rsidR="00280298" w:rsidRPr="000B7D5F">
        <w:t>4</w:t>
      </w:r>
      <w:r w:rsidRPr="000B7D5F">
        <w:t xml:space="preserve"> год заработная плата всех категорий работников, расходы социально-значимого характера, а также коммунальные расходы заложены в полном объеме.</w:t>
      </w:r>
    </w:p>
    <w:p w:rsidR="00344A47" w:rsidRPr="000B7D5F" w:rsidRDefault="00344A47" w:rsidP="00EE5A62">
      <w:pPr>
        <w:pStyle w:val="a4"/>
        <w:spacing w:before="0" w:beforeAutospacing="0" w:after="0" w:afterAutospacing="0"/>
        <w:ind w:firstLine="851"/>
        <w:jc w:val="both"/>
      </w:pPr>
    </w:p>
    <w:p w:rsidR="00AA01FE" w:rsidRPr="000B7D5F" w:rsidRDefault="00AA01FE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>Параметры бюджета 202</w:t>
      </w:r>
      <w:r w:rsidR="00280298" w:rsidRPr="000B7D5F">
        <w:t>4</w:t>
      </w:r>
      <w:r w:rsidRPr="000B7D5F">
        <w:t xml:space="preserve"> года:</w:t>
      </w:r>
    </w:p>
    <w:p w:rsidR="00B23CE9" w:rsidRPr="000B7D5F" w:rsidRDefault="00AA01FE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>Доходы</w:t>
      </w:r>
      <w:r w:rsidR="005E4371" w:rsidRPr="000B7D5F">
        <w:t xml:space="preserve"> – 422</w:t>
      </w:r>
      <w:r w:rsidR="00EE5A62" w:rsidRPr="000B7D5F">
        <w:t>6</w:t>
      </w:r>
      <w:r w:rsidR="00B23CE9" w:rsidRPr="000B7D5F">
        <w:t>,</w:t>
      </w:r>
      <w:r w:rsidR="005E4371" w:rsidRPr="000B7D5F">
        <w:t>44539</w:t>
      </w:r>
      <w:r w:rsidR="00B23CE9" w:rsidRPr="000B7D5F">
        <w:t xml:space="preserve"> </w:t>
      </w:r>
      <w:proofErr w:type="spellStart"/>
      <w:r w:rsidR="00B23CE9" w:rsidRPr="000B7D5F">
        <w:t>тыс</w:t>
      </w:r>
      <w:proofErr w:type="gramStart"/>
      <w:r w:rsidR="00B23CE9" w:rsidRPr="000B7D5F">
        <w:t>.р</w:t>
      </w:r>
      <w:proofErr w:type="gramEnd"/>
      <w:r w:rsidR="00B23CE9" w:rsidRPr="000B7D5F">
        <w:t>ублей</w:t>
      </w:r>
      <w:proofErr w:type="spellEnd"/>
      <w:r w:rsidRPr="000B7D5F">
        <w:t xml:space="preserve"> </w:t>
      </w:r>
    </w:p>
    <w:p w:rsidR="00B23CE9" w:rsidRPr="000B7D5F" w:rsidRDefault="00B23CE9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 xml:space="preserve">Расходы – </w:t>
      </w:r>
      <w:r w:rsidR="00280298" w:rsidRPr="000B7D5F">
        <w:t>4</w:t>
      </w:r>
      <w:r w:rsidR="005E4371" w:rsidRPr="000B7D5F">
        <w:t>964</w:t>
      </w:r>
      <w:r w:rsidRPr="000B7D5F">
        <w:t>,</w:t>
      </w:r>
      <w:r w:rsidR="005E4371" w:rsidRPr="000B7D5F">
        <w:t>6</w:t>
      </w:r>
      <w:r w:rsidR="00EE5A62" w:rsidRPr="000B7D5F">
        <w:t>4</w:t>
      </w:r>
      <w:r w:rsidR="005E4371" w:rsidRPr="000B7D5F">
        <w:t>137</w:t>
      </w:r>
      <w:r w:rsidR="00CC590D" w:rsidRPr="000B7D5F">
        <w:t xml:space="preserve"> </w:t>
      </w:r>
      <w:proofErr w:type="spellStart"/>
      <w:r w:rsidR="00CC590D" w:rsidRPr="000B7D5F">
        <w:t>тыс</w:t>
      </w:r>
      <w:proofErr w:type="gramStart"/>
      <w:r w:rsidR="00CC590D" w:rsidRPr="000B7D5F">
        <w:t>.р</w:t>
      </w:r>
      <w:proofErr w:type="gramEnd"/>
      <w:r w:rsidR="00CC590D" w:rsidRPr="000B7D5F">
        <w:t>ублей</w:t>
      </w:r>
      <w:proofErr w:type="spellEnd"/>
    </w:p>
    <w:p w:rsidR="00B23CE9" w:rsidRPr="000B7D5F" w:rsidRDefault="00B23CE9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>Д</w:t>
      </w:r>
      <w:r w:rsidR="00294CEB" w:rsidRPr="000B7D5F">
        <w:t>е</w:t>
      </w:r>
      <w:r w:rsidRPr="000B7D5F">
        <w:t>фицит –</w:t>
      </w:r>
      <w:r w:rsidR="00EB2DCA" w:rsidRPr="000B7D5F">
        <w:t>7</w:t>
      </w:r>
      <w:r w:rsidR="00280298" w:rsidRPr="000B7D5F">
        <w:t>38</w:t>
      </w:r>
      <w:r w:rsidR="002C3289" w:rsidRPr="000B7D5F">
        <w:t>,</w:t>
      </w:r>
      <w:r w:rsidR="00280298" w:rsidRPr="000B7D5F">
        <w:t>1</w:t>
      </w:r>
      <w:r w:rsidR="00EB2DCA" w:rsidRPr="000B7D5F">
        <w:t>9</w:t>
      </w:r>
      <w:r w:rsidR="00114862" w:rsidRPr="000B7D5F">
        <w:t>5</w:t>
      </w:r>
      <w:r w:rsidR="00280298" w:rsidRPr="000B7D5F">
        <w:t>98</w:t>
      </w:r>
      <w:r w:rsidR="00446E1B" w:rsidRPr="000B7D5F">
        <w:t xml:space="preserve"> </w:t>
      </w:r>
      <w:proofErr w:type="spellStart"/>
      <w:r w:rsidR="002C3289" w:rsidRPr="000B7D5F">
        <w:t>тыс</w:t>
      </w:r>
      <w:proofErr w:type="gramStart"/>
      <w:r w:rsidR="002C3289" w:rsidRPr="000B7D5F">
        <w:t>.</w:t>
      </w:r>
      <w:r w:rsidR="00294CEB" w:rsidRPr="000B7D5F">
        <w:t>р</w:t>
      </w:r>
      <w:proofErr w:type="gramEnd"/>
      <w:r w:rsidR="00294CEB" w:rsidRPr="000B7D5F">
        <w:t>ублей</w:t>
      </w:r>
      <w:proofErr w:type="spellEnd"/>
    </w:p>
    <w:p w:rsidR="00344A47" w:rsidRPr="000B7D5F" w:rsidRDefault="00344A47" w:rsidP="00EE5A62">
      <w:pPr>
        <w:pStyle w:val="a4"/>
        <w:spacing w:before="0" w:beforeAutospacing="0" w:after="0" w:afterAutospacing="0"/>
        <w:ind w:firstLine="851"/>
        <w:jc w:val="both"/>
      </w:pPr>
    </w:p>
    <w:p w:rsidR="00446E1B" w:rsidRPr="000B7D5F" w:rsidRDefault="00B23CE9" w:rsidP="00EE5A62">
      <w:pPr>
        <w:pStyle w:val="a4"/>
        <w:spacing w:before="0" w:beforeAutospacing="0" w:after="0" w:afterAutospacing="0"/>
        <w:ind w:firstLine="851"/>
        <w:jc w:val="both"/>
      </w:pPr>
      <w:r w:rsidRPr="000B7D5F">
        <w:t>Источником</w:t>
      </w:r>
      <w:r w:rsidR="00294CEB" w:rsidRPr="000B7D5F">
        <w:t xml:space="preserve"> </w:t>
      </w:r>
      <w:r w:rsidRPr="000B7D5F">
        <w:t>внутреннего дефицита бюджета являются</w:t>
      </w:r>
      <w:r w:rsidR="00294CEB" w:rsidRPr="000B7D5F">
        <w:t xml:space="preserve"> остатки денежных средств на счету бюджета по состоянию на 01.01.202</w:t>
      </w:r>
      <w:r w:rsidR="00280298" w:rsidRPr="000B7D5F">
        <w:t>4</w:t>
      </w:r>
      <w:r w:rsidR="00294CEB" w:rsidRPr="000B7D5F">
        <w:t xml:space="preserve"> года</w:t>
      </w:r>
    </w:p>
    <w:p w:rsidR="00BD65BC" w:rsidRPr="000B7D5F" w:rsidRDefault="00BD65BC" w:rsidP="00EE5A62">
      <w:pPr>
        <w:ind w:right="423" w:firstLine="709"/>
        <w:jc w:val="both"/>
        <w:rPr>
          <w:b/>
        </w:rPr>
      </w:pPr>
    </w:p>
    <w:p w:rsidR="0042443C" w:rsidRPr="000B7D5F" w:rsidRDefault="0042443C" w:rsidP="00EE5A62">
      <w:pPr>
        <w:rPr>
          <w:bCs/>
        </w:rPr>
      </w:pPr>
    </w:p>
    <w:p w:rsidR="0042443C" w:rsidRPr="000B7D5F" w:rsidRDefault="0042443C" w:rsidP="00EE5A62">
      <w:pPr>
        <w:rPr>
          <w:bCs/>
        </w:rPr>
      </w:pPr>
    </w:p>
    <w:p w:rsidR="00884C29" w:rsidRPr="000B7D5F" w:rsidRDefault="00D45506" w:rsidP="00EE5A62">
      <w:pPr>
        <w:rPr>
          <w:bCs/>
        </w:rPr>
      </w:pPr>
      <w:r w:rsidRPr="000B7D5F">
        <w:rPr>
          <w:bCs/>
        </w:rPr>
        <w:t xml:space="preserve">  Главный бухгалтер   </w:t>
      </w:r>
      <w:r w:rsidR="00317CAD" w:rsidRPr="000B7D5F">
        <w:rPr>
          <w:bCs/>
        </w:rPr>
        <w:t xml:space="preserve">                                               </w:t>
      </w:r>
      <w:r w:rsidR="00F96A50" w:rsidRPr="000B7D5F">
        <w:rPr>
          <w:bCs/>
        </w:rPr>
        <w:t xml:space="preserve">                         </w:t>
      </w:r>
      <w:r w:rsidR="00317CAD" w:rsidRPr="000B7D5F">
        <w:rPr>
          <w:bCs/>
        </w:rPr>
        <w:t xml:space="preserve">      </w:t>
      </w:r>
      <w:r w:rsidRPr="000B7D5F">
        <w:rPr>
          <w:bCs/>
        </w:rPr>
        <w:t xml:space="preserve"> </w:t>
      </w:r>
      <w:r w:rsidR="00884C29" w:rsidRPr="000B7D5F">
        <w:rPr>
          <w:bCs/>
        </w:rPr>
        <w:t>Л.Н. Попова</w:t>
      </w:r>
    </w:p>
    <w:sectPr w:rsidR="00884C29" w:rsidRPr="000B7D5F" w:rsidSect="00A51CF8">
      <w:pgSz w:w="11906" w:h="16838"/>
      <w:pgMar w:top="567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9F21DC"/>
    <w:multiLevelType w:val="hybridMultilevel"/>
    <w:tmpl w:val="04F69796"/>
    <w:lvl w:ilvl="0" w:tplc="2B8847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B54865"/>
    <w:multiLevelType w:val="hybridMultilevel"/>
    <w:tmpl w:val="264A64D0"/>
    <w:lvl w:ilvl="0" w:tplc="3BD832E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4">
    <w:nsid w:val="47E13FC0"/>
    <w:multiLevelType w:val="hybridMultilevel"/>
    <w:tmpl w:val="F6606F3C"/>
    <w:lvl w:ilvl="0" w:tplc="3BD832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456E29"/>
    <w:multiLevelType w:val="hybridMultilevel"/>
    <w:tmpl w:val="B98E2778"/>
    <w:lvl w:ilvl="0" w:tplc="3BD832E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C515314"/>
    <w:multiLevelType w:val="hybridMultilevel"/>
    <w:tmpl w:val="0B8A0344"/>
    <w:lvl w:ilvl="0" w:tplc="3BD83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C6D10"/>
    <w:multiLevelType w:val="hybridMultilevel"/>
    <w:tmpl w:val="A532E28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64F0274A"/>
    <w:multiLevelType w:val="hybridMultilevel"/>
    <w:tmpl w:val="ED7C30B6"/>
    <w:lvl w:ilvl="0" w:tplc="7C484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11AA6"/>
    <w:multiLevelType w:val="hybridMultilevel"/>
    <w:tmpl w:val="0150A054"/>
    <w:lvl w:ilvl="0" w:tplc="67D84330">
      <w:numFmt w:val="bullet"/>
      <w:lvlText w:val="-"/>
      <w:lvlJc w:val="left"/>
      <w:pPr>
        <w:ind w:left="11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625E00">
      <w:numFmt w:val="bullet"/>
      <w:lvlText w:val="-"/>
      <w:lvlJc w:val="left"/>
      <w:pPr>
        <w:ind w:left="11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3BC894C">
      <w:numFmt w:val="bullet"/>
      <w:lvlText w:val="•"/>
      <w:lvlJc w:val="left"/>
      <w:pPr>
        <w:ind w:left="2125" w:hanging="221"/>
      </w:pPr>
      <w:rPr>
        <w:lang w:val="ru-RU" w:eastAsia="en-US" w:bidi="ar-SA"/>
      </w:rPr>
    </w:lvl>
    <w:lvl w:ilvl="3" w:tplc="8DB4B92A">
      <w:numFmt w:val="bullet"/>
      <w:lvlText w:val="•"/>
      <w:lvlJc w:val="left"/>
      <w:pPr>
        <w:ind w:left="3127" w:hanging="221"/>
      </w:pPr>
      <w:rPr>
        <w:lang w:val="ru-RU" w:eastAsia="en-US" w:bidi="ar-SA"/>
      </w:rPr>
    </w:lvl>
    <w:lvl w:ilvl="4" w:tplc="F496CE36">
      <w:numFmt w:val="bullet"/>
      <w:lvlText w:val="•"/>
      <w:lvlJc w:val="left"/>
      <w:pPr>
        <w:ind w:left="4130" w:hanging="221"/>
      </w:pPr>
      <w:rPr>
        <w:lang w:val="ru-RU" w:eastAsia="en-US" w:bidi="ar-SA"/>
      </w:rPr>
    </w:lvl>
    <w:lvl w:ilvl="5" w:tplc="6C8A78E8">
      <w:numFmt w:val="bullet"/>
      <w:lvlText w:val="•"/>
      <w:lvlJc w:val="left"/>
      <w:pPr>
        <w:ind w:left="5133" w:hanging="221"/>
      </w:pPr>
      <w:rPr>
        <w:lang w:val="ru-RU" w:eastAsia="en-US" w:bidi="ar-SA"/>
      </w:rPr>
    </w:lvl>
    <w:lvl w:ilvl="6" w:tplc="D4CC14DC">
      <w:numFmt w:val="bullet"/>
      <w:lvlText w:val="•"/>
      <w:lvlJc w:val="left"/>
      <w:pPr>
        <w:ind w:left="6135" w:hanging="221"/>
      </w:pPr>
      <w:rPr>
        <w:lang w:val="ru-RU" w:eastAsia="en-US" w:bidi="ar-SA"/>
      </w:rPr>
    </w:lvl>
    <w:lvl w:ilvl="7" w:tplc="88743628">
      <w:numFmt w:val="bullet"/>
      <w:lvlText w:val="•"/>
      <w:lvlJc w:val="left"/>
      <w:pPr>
        <w:ind w:left="7138" w:hanging="221"/>
      </w:pPr>
      <w:rPr>
        <w:lang w:val="ru-RU" w:eastAsia="en-US" w:bidi="ar-SA"/>
      </w:rPr>
    </w:lvl>
    <w:lvl w:ilvl="8" w:tplc="1158B826">
      <w:numFmt w:val="bullet"/>
      <w:lvlText w:val="•"/>
      <w:lvlJc w:val="left"/>
      <w:pPr>
        <w:ind w:left="8141" w:hanging="221"/>
      </w:pPr>
      <w:rPr>
        <w:lang w:val="ru-RU" w:eastAsia="en-US" w:bidi="ar-SA"/>
      </w:rPr>
    </w:lvl>
  </w:abstractNum>
  <w:abstractNum w:abstractNumId="10">
    <w:nsid w:val="7B1F26FA"/>
    <w:multiLevelType w:val="hybridMultilevel"/>
    <w:tmpl w:val="CD1083D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7F"/>
    <w:rsid w:val="00016771"/>
    <w:rsid w:val="000172FC"/>
    <w:rsid w:val="00023E09"/>
    <w:rsid w:val="0003795F"/>
    <w:rsid w:val="00044282"/>
    <w:rsid w:val="00051F79"/>
    <w:rsid w:val="00062F7C"/>
    <w:rsid w:val="00071194"/>
    <w:rsid w:val="00074502"/>
    <w:rsid w:val="000814CF"/>
    <w:rsid w:val="0008485B"/>
    <w:rsid w:val="000915EB"/>
    <w:rsid w:val="00096630"/>
    <w:rsid w:val="0009784A"/>
    <w:rsid w:val="000978C4"/>
    <w:rsid w:val="000A7788"/>
    <w:rsid w:val="000B7523"/>
    <w:rsid w:val="000B7D5F"/>
    <w:rsid w:val="000C20E2"/>
    <w:rsid w:val="000C5C6B"/>
    <w:rsid w:val="000D4CDA"/>
    <w:rsid w:val="000D5A20"/>
    <w:rsid w:val="000E2217"/>
    <w:rsid w:val="000F0344"/>
    <w:rsid w:val="000F1CBD"/>
    <w:rsid w:val="00110E2B"/>
    <w:rsid w:val="00114862"/>
    <w:rsid w:val="00114944"/>
    <w:rsid w:val="00117F9D"/>
    <w:rsid w:val="00123547"/>
    <w:rsid w:val="001279C5"/>
    <w:rsid w:val="00132580"/>
    <w:rsid w:val="001478F2"/>
    <w:rsid w:val="001615C4"/>
    <w:rsid w:val="0016357A"/>
    <w:rsid w:val="001768F8"/>
    <w:rsid w:val="0018049F"/>
    <w:rsid w:val="00180D2B"/>
    <w:rsid w:val="00184AB2"/>
    <w:rsid w:val="0019327B"/>
    <w:rsid w:val="001946DF"/>
    <w:rsid w:val="00195E6C"/>
    <w:rsid w:val="001A6DAD"/>
    <w:rsid w:val="001A79F0"/>
    <w:rsid w:val="001B1833"/>
    <w:rsid w:val="001B1DAF"/>
    <w:rsid w:val="001B5CEB"/>
    <w:rsid w:val="001C1D98"/>
    <w:rsid w:val="001C6345"/>
    <w:rsid w:val="001D749C"/>
    <w:rsid w:val="001D77C3"/>
    <w:rsid w:val="001E425E"/>
    <w:rsid w:val="001F0E06"/>
    <w:rsid w:val="001F212C"/>
    <w:rsid w:val="001F3079"/>
    <w:rsid w:val="001F6196"/>
    <w:rsid w:val="00201CD9"/>
    <w:rsid w:val="00202BEC"/>
    <w:rsid w:val="00203B95"/>
    <w:rsid w:val="00204346"/>
    <w:rsid w:val="002074DC"/>
    <w:rsid w:val="00210AA2"/>
    <w:rsid w:val="0021506E"/>
    <w:rsid w:val="002311C0"/>
    <w:rsid w:val="00231635"/>
    <w:rsid w:val="0023173B"/>
    <w:rsid w:val="00242AFB"/>
    <w:rsid w:val="002457DF"/>
    <w:rsid w:val="0025413E"/>
    <w:rsid w:val="002613F5"/>
    <w:rsid w:val="002632A0"/>
    <w:rsid w:val="00265717"/>
    <w:rsid w:val="0027095A"/>
    <w:rsid w:val="00273201"/>
    <w:rsid w:val="00280298"/>
    <w:rsid w:val="00287C3D"/>
    <w:rsid w:val="00291679"/>
    <w:rsid w:val="00294CEB"/>
    <w:rsid w:val="00297A36"/>
    <w:rsid w:val="002A0346"/>
    <w:rsid w:val="002A26E5"/>
    <w:rsid w:val="002C108F"/>
    <w:rsid w:val="002C27F3"/>
    <w:rsid w:val="002C3289"/>
    <w:rsid w:val="002C7381"/>
    <w:rsid w:val="002D2FC1"/>
    <w:rsid w:val="002D76DA"/>
    <w:rsid w:val="002E1C8C"/>
    <w:rsid w:val="002E3B8E"/>
    <w:rsid w:val="002E62B2"/>
    <w:rsid w:val="002F0316"/>
    <w:rsid w:val="002F4C5C"/>
    <w:rsid w:val="002F5A5B"/>
    <w:rsid w:val="0030306D"/>
    <w:rsid w:val="0030341B"/>
    <w:rsid w:val="00312E0B"/>
    <w:rsid w:val="00316532"/>
    <w:rsid w:val="00317CAD"/>
    <w:rsid w:val="00327D41"/>
    <w:rsid w:val="00333A9A"/>
    <w:rsid w:val="00341434"/>
    <w:rsid w:val="00341721"/>
    <w:rsid w:val="00344A47"/>
    <w:rsid w:val="00347515"/>
    <w:rsid w:val="003503DE"/>
    <w:rsid w:val="00362512"/>
    <w:rsid w:val="00363491"/>
    <w:rsid w:val="00373392"/>
    <w:rsid w:val="0037406E"/>
    <w:rsid w:val="003803A1"/>
    <w:rsid w:val="00382B7C"/>
    <w:rsid w:val="00383FBA"/>
    <w:rsid w:val="00384ED9"/>
    <w:rsid w:val="00390AE0"/>
    <w:rsid w:val="003969A2"/>
    <w:rsid w:val="003977A0"/>
    <w:rsid w:val="003A2568"/>
    <w:rsid w:val="003A3ABB"/>
    <w:rsid w:val="003B1F68"/>
    <w:rsid w:val="003B4A12"/>
    <w:rsid w:val="003C2C3B"/>
    <w:rsid w:val="003C3446"/>
    <w:rsid w:val="003D11F2"/>
    <w:rsid w:val="003E25A4"/>
    <w:rsid w:val="003E38E2"/>
    <w:rsid w:val="003E6C76"/>
    <w:rsid w:val="003F4A78"/>
    <w:rsid w:val="00404391"/>
    <w:rsid w:val="00410A62"/>
    <w:rsid w:val="00412D47"/>
    <w:rsid w:val="0041554E"/>
    <w:rsid w:val="0042048E"/>
    <w:rsid w:val="00422620"/>
    <w:rsid w:val="0042443C"/>
    <w:rsid w:val="004276AF"/>
    <w:rsid w:val="004321B0"/>
    <w:rsid w:val="00433BDB"/>
    <w:rsid w:val="0043745C"/>
    <w:rsid w:val="00444298"/>
    <w:rsid w:val="00446E1B"/>
    <w:rsid w:val="004473AC"/>
    <w:rsid w:val="004542BB"/>
    <w:rsid w:val="00460605"/>
    <w:rsid w:val="00461688"/>
    <w:rsid w:val="00462058"/>
    <w:rsid w:val="00471B24"/>
    <w:rsid w:val="0047762A"/>
    <w:rsid w:val="00477811"/>
    <w:rsid w:val="004A3DFB"/>
    <w:rsid w:val="004A3E51"/>
    <w:rsid w:val="004A5E7C"/>
    <w:rsid w:val="004A6C00"/>
    <w:rsid w:val="004C5666"/>
    <w:rsid w:val="004C7AF8"/>
    <w:rsid w:val="004D0DF8"/>
    <w:rsid w:val="004E09E2"/>
    <w:rsid w:val="004E55F2"/>
    <w:rsid w:val="004F015C"/>
    <w:rsid w:val="004F1A39"/>
    <w:rsid w:val="004F59F8"/>
    <w:rsid w:val="004F6EA0"/>
    <w:rsid w:val="005003FE"/>
    <w:rsid w:val="00506E4F"/>
    <w:rsid w:val="005117BF"/>
    <w:rsid w:val="00511D5D"/>
    <w:rsid w:val="00513BAD"/>
    <w:rsid w:val="00520DF2"/>
    <w:rsid w:val="00527736"/>
    <w:rsid w:val="00534ABC"/>
    <w:rsid w:val="00540E21"/>
    <w:rsid w:val="00550892"/>
    <w:rsid w:val="00555265"/>
    <w:rsid w:val="005620A8"/>
    <w:rsid w:val="00562F54"/>
    <w:rsid w:val="0056419E"/>
    <w:rsid w:val="005703EE"/>
    <w:rsid w:val="00570EE5"/>
    <w:rsid w:val="00572307"/>
    <w:rsid w:val="0057430A"/>
    <w:rsid w:val="0057545F"/>
    <w:rsid w:val="00575A6A"/>
    <w:rsid w:val="0057753B"/>
    <w:rsid w:val="00580363"/>
    <w:rsid w:val="00582C13"/>
    <w:rsid w:val="00582CB3"/>
    <w:rsid w:val="00583A55"/>
    <w:rsid w:val="00584A13"/>
    <w:rsid w:val="0058699D"/>
    <w:rsid w:val="005902D4"/>
    <w:rsid w:val="005A07AA"/>
    <w:rsid w:val="005A2CCA"/>
    <w:rsid w:val="005A39CE"/>
    <w:rsid w:val="005A53D0"/>
    <w:rsid w:val="005A5EDA"/>
    <w:rsid w:val="005B044D"/>
    <w:rsid w:val="005B1E54"/>
    <w:rsid w:val="005B287A"/>
    <w:rsid w:val="005B79F9"/>
    <w:rsid w:val="005C0D49"/>
    <w:rsid w:val="005C0EF1"/>
    <w:rsid w:val="005C24AC"/>
    <w:rsid w:val="005C3EE9"/>
    <w:rsid w:val="005C6872"/>
    <w:rsid w:val="005D3C84"/>
    <w:rsid w:val="005D4499"/>
    <w:rsid w:val="005D6777"/>
    <w:rsid w:val="005D6BAF"/>
    <w:rsid w:val="005D7FF5"/>
    <w:rsid w:val="005E04D4"/>
    <w:rsid w:val="005E0F3B"/>
    <w:rsid w:val="005E4371"/>
    <w:rsid w:val="005F0789"/>
    <w:rsid w:val="005F32B5"/>
    <w:rsid w:val="005F3370"/>
    <w:rsid w:val="005F3519"/>
    <w:rsid w:val="005F661A"/>
    <w:rsid w:val="005F76EF"/>
    <w:rsid w:val="00600849"/>
    <w:rsid w:val="00606C7F"/>
    <w:rsid w:val="00607ABD"/>
    <w:rsid w:val="006104B6"/>
    <w:rsid w:val="006143F6"/>
    <w:rsid w:val="00614650"/>
    <w:rsid w:val="00623D2A"/>
    <w:rsid w:val="00632EB4"/>
    <w:rsid w:val="00633A92"/>
    <w:rsid w:val="006400A5"/>
    <w:rsid w:val="00640C3C"/>
    <w:rsid w:val="00645959"/>
    <w:rsid w:val="00647F9D"/>
    <w:rsid w:val="00652E43"/>
    <w:rsid w:val="006558CA"/>
    <w:rsid w:val="006608C7"/>
    <w:rsid w:val="006615B9"/>
    <w:rsid w:val="00681FC3"/>
    <w:rsid w:val="00682378"/>
    <w:rsid w:val="006844E2"/>
    <w:rsid w:val="00686D82"/>
    <w:rsid w:val="006946EA"/>
    <w:rsid w:val="00694B91"/>
    <w:rsid w:val="00695BC2"/>
    <w:rsid w:val="00695DB2"/>
    <w:rsid w:val="006A0174"/>
    <w:rsid w:val="006B16D5"/>
    <w:rsid w:val="006C4FDF"/>
    <w:rsid w:val="006C6E73"/>
    <w:rsid w:val="006D0705"/>
    <w:rsid w:val="006F086E"/>
    <w:rsid w:val="006F73BC"/>
    <w:rsid w:val="007033C4"/>
    <w:rsid w:val="00711644"/>
    <w:rsid w:val="00713B89"/>
    <w:rsid w:val="00716228"/>
    <w:rsid w:val="007223CA"/>
    <w:rsid w:val="00724258"/>
    <w:rsid w:val="00733C3A"/>
    <w:rsid w:val="007454CF"/>
    <w:rsid w:val="00745860"/>
    <w:rsid w:val="00745CC2"/>
    <w:rsid w:val="00751EFF"/>
    <w:rsid w:val="00752CB9"/>
    <w:rsid w:val="007543FA"/>
    <w:rsid w:val="00754C68"/>
    <w:rsid w:val="00755FEB"/>
    <w:rsid w:val="00763BBD"/>
    <w:rsid w:val="00764284"/>
    <w:rsid w:val="00764402"/>
    <w:rsid w:val="0076575F"/>
    <w:rsid w:val="00765808"/>
    <w:rsid w:val="007726C4"/>
    <w:rsid w:val="00773327"/>
    <w:rsid w:val="00777318"/>
    <w:rsid w:val="00783D2A"/>
    <w:rsid w:val="00783EA3"/>
    <w:rsid w:val="00784A4A"/>
    <w:rsid w:val="007929E4"/>
    <w:rsid w:val="00792C26"/>
    <w:rsid w:val="007A1468"/>
    <w:rsid w:val="007A19FD"/>
    <w:rsid w:val="007B5186"/>
    <w:rsid w:val="007B5AFB"/>
    <w:rsid w:val="007B6902"/>
    <w:rsid w:val="007C1E54"/>
    <w:rsid w:val="007C298A"/>
    <w:rsid w:val="007C2AC6"/>
    <w:rsid w:val="007C51C5"/>
    <w:rsid w:val="007D1913"/>
    <w:rsid w:val="007D1C7E"/>
    <w:rsid w:val="007D28CB"/>
    <w:rsid w:val="007D3228"/>
    <w:rsid w:val="007D45CD"/>
    <w:rsid w:val="007E2661"/>
    <w:rsid w:val="007E4DB7"/>
    <w:rsid w:val="007F0782"/>
    <w:rsid w:val="00800C2C"/>
    <w:rsid w:val="00832260"/>
    <w:rsid w:val="00841BA3"/>
    <w:rsid w:val="008448CB"/>
    <w:rsid w:val="00844CE9"/>
    <w:rsid w:val="00853F03"/>
    <w:rsid w:val="00857053"/>
    <w:rsid w:val="0085777A"/>
    <w:rsid w:val="008606D9"/>
    <w:rsid w:val="008632F4"/>
    <w:rsid w:val="008633D8"/>
    <w:rsid w:val="00875755"/>
    <w:rsid w:val="008821DE"/>
    <w:rsid w:val="0088318D"/>
    <w:rsid w:val="00884C29"/>
    <w:rsid w:val="00890B19"/>
    <w:rsid w:val="008932EE"/>
    <w:rsid w:val="00895B6C"/>
    <w:rsid w:val="008A3D50"/>
    <w:rsid w:val="008A5E35"/>
    <w:rsid w:val="008B764A"/>
    <w:rsid w:val="008D62E2"/>
    <w:rsid w:val="008D6B21"/>
    <w:rsid w:val="008D73B7"/>
    <w:rsid w:val="008E4D56"/>
    <w:rsid w:val="008E609E"/>
    <w:rsid w:val="008F7A2E"/>
    <w:rsid w:val="00900642"/>
    <w:rsid w:val="009019EB"/>
    <w:rsid w:val="009055D1"/>
    <w:rsid w:val="00910224"/>
    <w:rsid w:val="00916BF9"/>
    <w:rsid w:val="00925725"/>
    <w:rsid w:val="00926629"/>
    <w:rsid w:val="0093054D"/>
    <w:rsid w:val="009322A4"/>
    <w:rsid w:val="0093470A"/>
    <w:rsid w:val="0095087B"/>
    <w:rsid w:val="009546A0"/>
    <w:rsid w:val="009608B3"/>
    <w:rsid w:val="00965392"/>
    <w:rsid w:val="0097368D"/>
    <w:rsid w:val="00974819"/>
    <w:rsid w:val="00980630"/>
    <w:rsid w:val="00983BE5"/>
    <w:rsid w:val="00985DAA"/>
    <w:rsid w:val="00987280"/>
    <w:rsid w:val="009923A5"/>
    <w:rsid w:val="00992825"/>
    <w:rsid w:val="009B117B"/>
    <w:rsid w:val="009C27EF"/>
    <w:rsid w:val="009C575A"/>
    <w:rsid w:val="009C614A"/>
    <w:rsid w:val="009C7EE8"/>
    <w:rsid w:val="009D0F03"/>
    <w:rsid w:val="009D381C"/>
    <w:rsid w:val="009D5E83"/>
    <w:rsid w:val="009D607F"/>
    <w:rsid w:val="009D6291"/>
    <w:rsid w:val="009E4A36"/>
    <w:rsid w:val="009E50EC"/>
    <w:rsid w:val="009E50F2"/>
    <w:rsid w:val="009F5789"/>
    <w:rsid w:val="009F5DB1"/>
    <w:rsid w:val="009F7243"/>
    <w:rsid w:val="00A0078C"/>
    <w:rsid w:val="00A02A91"/>
    <w:rsid w:val="00A271B4"/>
    <w:rsid w:val="00A3442F"/>
    <w:rsid w:val="00A34E1F"/>
    <w:rsid w:val="00A45A07"/>
    <w:rsid w:val="00A50ACC"/>
    <w:rsid w:val="00A51353"/>
    <w:rsid w:val="00A51CF8"/>
    <w:rsid w:val="00A530C8"/>
    <w:rsid w:val="00A60617"/>
    <w:rsid w:val="00A60812"/>
    <w:rsid w:val="00A63358"/>
    <w:rsid w:val="00A67EE2"/>
    <w:rsid w:val="00A77918"/>
    <w:rsid w:val="00A85B7F"/>
    <w:rsid w:val="00A86FE3"/>
    <w:rsid w:val="00A94E5A"/>
    <w:rsid w:val="00AA01FE"/>
    <w:rsid w:val="00AA09B1"/>
    <w:rsid w:val="00AA3E04"/>
    <w:rsid w:val="00AA3E6B"/>
    <w:rsid w:val="00AA400C"/>
    <w:rsid w:val="00AB2179"/>
    <w:rsid w:val="00AB2E35"/>
    <w:rsid w:val="00AB594B"/>
    <w:rsid w:val="00AB5D26"/>
    <w:rsid w:val="00AB7490"/>
    <w:rsid w:val="00AC01DD"/>
    <w:rsid w:val="00AC06E4"/>
    <w:rsid w:val="00AC3901"/>
    <w:rsid w:val="00AC5F8C"/>
    <w:rsid w:val="00AD700E"/>
    <w:rsid w:val="00AF6649"/>
    <w:rsid w:val="00B00AB2"/>
    <w:rsid w:val="00B00F18"/>
    <w:rsid w:val="00B014F6"/>
    <w:rsid w:val="00B06BB1"/>
    <w:rsid w:val="00B109F9"/>
    <w:rsid w:val="00B16580"/>
    <w:rsid w:val="00B23CE9"/>
    <w:rsid w:val="00B27AA9"/>
    <w:rsid w:val="00B663AB"/>
    <w:rsid w:val="00B66785"/>
    <w:rsid w:val="00B72177"/>
    <w:rsid w:val="00B73441"/>
    <w:rsid w:val="00B81EE2"/>
    <w:rsid w:val="00B910F8"/>
    <w:rsid w:val="00B926A4"/>
    <w:rsid w:val="00BB11EB"/>
    <w:rsid w:val="00BB2524"/>
    <w:rsid w:val="00BC2F5C"/>
    <w:rsid w:val="00BC5355"/>
    <w:rsid w:val="00BD593B"/>
    <w:rsid w:val="00BD5B56"/>
    <w:rsid w:val="00BD65BC"/>
    <w:rsid w:val="00BD7920"/>
    <w:rsid w:val="00BE0ADC"/>
    <w:rsid w:val="00BE1C02"/>
    <w:rsid w:val="00BE510F"/>
    <w:rsid w:val="00BE7488"/>
    <w:rsid w:val="00BE7582"/>
    <w:rsid w:val="00BF1FBA"/>
    <w:rsid w:val="00BF2794"/>
    <w:rsid w:val="00BF3FA0"/>
    <w:rsid w:val="00BF5473"/>
    <w:rsid w:val="00BF5EF0"/>
    <w:rsid w:val="00C06EBA"/>
    <w:rsid w:val="00C10FFB"/>
    <w:rsid w:val="00C11B69"/>
    <w:rsid w:val="00C1439F"/>
    <w:rsid w:val="00C27B74"/>
    <w:rsid w:val="00C3251C"/>
    <w:rsid w:val="00C33990"/>
    <w:rsid w:val="00C4369F"/>
    <w:rsid w:val="00C45CD0"/>
    <w:rsid w:val="00C46631"/>
    <w:rsid w:val="00C51CD8"/>
    <w:rsid w:val="00C522C2"/>
    <w:rsid w:val="00C60CFA"/>
    <w:rsid w:val="00C61594"/>
    <w:rsid w:val="00C730B4"/>
    <w:rsid w:val="00C7400A"/>
    <w:rsid w:val="00C84551"/>
    <w:rsid w:val="00C900EC"/>
    <w:rsid w:val="00CA71EF"/>
    <w:rsid w:val="00CB09FD"/>
    <w:rsid w:val="00CC273B"/>
    <w:rsid w:val="00CC407D"/>
    <w:rsid w:val="00CC590D"/>
    <w:rsid w:val="00CC67BF"/>
    <w:rsid w:val="00CD1CBF"/>
    <w:rsid w:val="00CE6508"/>
    <w:rsid w:val="00CE7818"/>
    <w:rsid w:val="00D06E58"/>
    <w:rsid w:val="00D06FFC"/>
    <w:rsid w:val="00D31118"/>
    <w:rsid w:val="00D3174D"/>
    <w:rsid w:val="00D32E59"/>
    <w:rsid w:val="00D3365B"/>
    <w:rsid w:val="00D45506"/>
    <w:rsid w:val="00D4696B"/>
    <w:rsid w:val="00D52D1A"/>
    <w:rsid w:val="00D5402A"/>
    <w:rsid w:val="00D56413"/>
    <w:rsid w:val="00D6323C"/>
    <w:rsid w:val="00D66D0B"/>
    <w:rsid w:val="00D717F2"/>
    <w:rsid w:val="00D71D00"/>
    <w:rsid w:val="00D77641"/>
    <w:rsid w:val="00D8484F"/>
    <w:rsid w:val="00D85EA2"/>
    <w:rsid w:val="00D8741C"/>
    <w:rsid w:val="00D94415"/>
    <w:rsid w:val="00DA1B70"/>
    <w:rsid w:val="00DB33B2"/>
    <w:rsid w:val="00DB5CD8"/>
    <w:rsid w:val="00DC0F52"/>
    <w:rsid w:val="00DC4307"/>
    <w:rsid w:val="00DC6F90"/>
    <w:rsid w:val="00DD001F"/>
    <w:rsid w:val="00DD1667"/>
    <w:rsid w:val="00DD5167"/>
    <w:rsid w:val="00DD5796"/>
    <w:rsid w:val="00DE01DB"/>
    <w:rsid w:val="00DE1BB8"/>
    <w:rsid w:val="00DE4252"/>
    <w:rsid w:val="00DE4F87"/>
    <w:rsid w:val="00DF15B0"/>
    <w:rsid w:val="00DF5DC4"/>
    <w:rsid w:val="00DF7C52"/>
    <w:rsid w:val="00E05750"/>
    <w:rsid w:val="00E10464"/>
    <w:rsid w:val="00E11FEC"/>
    <w:rsid w:val="00E1371D"/>
    <w:rsid w:val="00E34D5B"/>
    <w:rsid w:val="00E4099D"/>
    <w:rsid w:val="00E44CAB"/>
    <w:rsid w:val="00E5432A"/>
    <w:rsid w:val="00E544C8"/>
    <w:rsid w:val="00E55DA7"/>
    <w:rsid w:val="00E609D4"/>
    <w:rsid w:val="00E819CE"/>
    <w:rsid w:val="00E83152"/>
    <w:rsid w:val="00E83DCF"/>
    <w:rsid w:val="00E85BE3"/>
    <w:rsid w:val="00E865FE"/>
    <w:rsid w:val="00E91C60"/>
    <w:rsid w:val="00E92AD2"/>
    <w:rsid w:val="00EA585C"/>
    <w:rsid w:val="00EB2DCA"/>
    <w:rsid w:val="00EC4315"/>
    <w:rsid w:val="00EC73F4"/>
    <w:rsid w:val="00ED1928"/>
    <w:rsid w:val="00ED2607"/>
    <w:rsid w:val="00ED3486"/>
    <w:rsid w:val="00ED63A0"/>
    <w:rsid w:val="00EE5A62"/>
    <w:rsid w:val="00EE7A81"/>
    <w:rsid w:val="00EF651D"/>
    <w:rsid w:val="00EF7783"/>
    <w:rsid w:val="00F02B18"/>
    <w:rsid w:val="00F03C72"/>
    <w:rsid w:val="00F1606C"/>
    <w:rsid w:val="00F228E9"/>
    <w:rsid w:val="00F23C66"/>
    <w:rsid w:val="00F2463E"/>
    <w:rsid w:val="00F31822"/>
    <w:rsid w:val="00F33A27"/>
    <w:rsid w:val="00F350C6"/>
    <w:rsid w:val="00F5286D"/>
    <w:rsid w:val="00F64B0A"/>
    <w:rsid w:val="00F8224F"/>
    <w:rsid w:val="00F83875"/>
    <w:rsid w:val="00F90B74"/>
    <w:rsid w:val="00F91601"/>
    <w:rsid w:val="00F96A50"/>
    <w:rsid w:val="00FA0F79"/>
    <w:rsid w:val="00FB3F83"/>
    <w:rsid w:val="00FB6887"/>
    <w:rsid w:val="00FB7BB9"/>
    <w:rsid w:val="00FB7E4A"/>
    <w:rsid w:val="00FC3124"/>
    <w:rsid w:val="00FD2A45"/>
    <w:rsid w:val="00FD773E"/>
    <w:rsid w:val="00FE0D62"/>
    <w:rsid w:val="00FE5451"/>
    <w:rsid w:val="00FE7806"/>
    <w:rsid w:val="00FF2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3EE9"/>
    <w:pPr>
      <w:keepNext/>
      <w:tabs>
        <w:tab w:val="num" w:pos="502"/>
      </w:tabs>
      <w:suppressAutoHyphens/>
      <w:ind w:left="502" w:hanging="36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3EE9"/>
    <w:rPr>
      <w:sz w:val="28"/>
      <w:szCs w:val="24"/>
      <w:lang w:eastAsia="ar-SA"/>
    </w:rPr>
  </w:style>
  <w:style w:type="paragraph" w:styleId="a4">
    <w:name w:val="Normal (Web)"/>
    <w:basedOn w:val="a"/>
    <w:uiPriority w:val="99"/>
    <w:unhideWhenUsed/>
    <w:rsid w:val="00884C29"/>
    <w:pPr>
      <w:spacing w:before="100" w:beforeAutospacing="1" w:after="100" w:afterAutospacing="1"/>
    </w:pPr>
  </w:style>
  <w:style w:type="paragraph" w:customStyle="1" w:styleId="a5">
    <w:name w:val="Знак Знак Знак"/>
    <w:basedOn w:val="a"/>
    <w:next w:val="a"/>
    <w:semiHidden/>
    <w:rsid w:val="003F4A7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List Paragraph"/>
    <w:basedOn w:val="a"/>
    <w:uiPriority w:val="1"/>
    <w:qFormat/>
    <w:rsid w:val="003F4A78"/>
    <w:pPr>
      <w:ind w:left="720"/>
      <w:contextualSpacing/>
    </w:pPr>
  </w:style>
  <w:style w:type="character" w:customStyle="1" w:styleId="Bodytext">
    <w:name w:val="Body text_"/>
    <w:link w:val="Bodytext1"/>
    <w:rsid w:val="00433BDB"/>
    <w:rPr>
      <w:spacing w:val="-5"/>
      <w:shd w:val="clear" w:color="auto" w:fill="FFFFFF"/>
    </w:rPr>
  </w:style>
  <w:style w:type="paragraph" w:customStyle="1" w:styleId="Bodytext1">
    <w:name w:val="Body text1"/>
    <w:basedOn w:val="a"/>
    <w:link w:val="Bodytext"/>
    <w:rsid w:val="00433BDB"/>
    <w:pPr>
      <w:widowControl w:val="0"/>
      <w:shd w:val="clear" w:color="auto" w:fill="FFFFFF"/>
      <w:spacing w:line="312" w:lineRule="exact"/>
      <w:ind w:hanging="160"/>
      <w:jc w:val="both"/>
    </w:pPr>
    <w:rPr>
      <w:spacing w:val="-5"/>
      <w:sz w:val="20"/>
      <w:szCs w:val="20"/>
    </w:rPr>
  </w:style>
  <w:style w:type="character" w:customStyle="1" w:styleId="a7">
    <w:name w:val="Гипертекстовая ссылка"/>
    <w:uiPriority w:val="99"/>
    <w:rsid w:val="004C7AF8"/>
    <w:rPr>
      <w:b w:val="0"/>
      <w:bCs w:val="0"/>
      <w:color w:val="106BBE"/>
    </w:rPr>
  </w:style>
  <w:style w:type="paragraph" w:customStyle="1" w:styleId="consplusnonformat">
    <w:name w:val="consplusnonformat"/>
    <w:basedOn w:val="a"/>
    <w:rsid w:val="00527736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1"/>
    <w:unhideWhenUsed/>
    <w:qFormat/>
    <w:rsid w:val="001768F8"/>
    <w:pPr>
      <w:widowControl w:val="0"/>
      <w:autoSpaceDE w:val="0"/>
      <w:autoSpaceDN w:val="0"/>
      <w:ind w:left="112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768F8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3EE9"/>
    <w:pPr>
      <w:keepNext/>
      <w:tabs>
        <w:tab w:val="num" w:pos="502"/>
      </w:tabs>
      <w:suppressAutoHyphens/>
      <w:ind w:left="502" w:hanging="36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3EE9"/>
    <w:rPr>
      <w:sz w:val="28"/>
      <w:szCs w:val="24"/>
      <w:lang w:eastAsia="ar-SA"/>
    </w:rPr>
  </w:style>
  <w:style w:type="paragraph" w:styleId="a4">
    <w:name w:val="Normal (Web)"/>
    <w:basedOn w:val="a"/>
    <w:uiPriority w:val="99"/>
    <w:unhideWhenUsed/>
    <w:rsid w:val="00884C29"/>
    <w:pPr>
      <w:spacing w:before="100" w:beforeAutospacing="1" w:after="100" w:afterAutospacing="1"/>
    </w:pPr>
  </w:style>
  <w:style w:type="paragraph" w:customStyle="1" w:styleId="a5">
    <w:name w:val="Знак Знак Знак"/>
    <w:basedOn w:val="a"/>
    <w:next w:val="a"/>
    <w:semiHidden/>
    <w:rsid w:val="003F4A7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List Paragraph"/>
    <w:basedOn w:val="a"/>
    <w:uiPriority w:val="1"/>
    <w:qFormat/>
    <w:rsid w:val="003F4A78"/>
    <w:pPr>
      <w:ind w:left="720"/>
      <w:contextualSpacing/>
    </w:pPr>
  </w:style>
  <w:style w:type="character" w:customStyle="1" w:styleId="Bodytext">
    <w:name w:val="Body text_"/>
    <w:link w:val="Bodytext1"/>
    <w:rsid w:val="00433BDB"/>
    <w:rPr>
      <w:spacing w:val="-5"/>
      <w:shd w:val="clear" w:color="auto" w:fill="FFFFFF"/>
    </w:rPr>
  </w:style>
  <w:style w:type="paragraph" w:customStyle="1" w:styleId="Bodytext1">
    <w:name w:val="Body text1"/>
    <w:basedOn w:val="a"/>
    <w:link w:val="Bodytext"/>
    <w:rsid w:val="00433BDB"/>
    <w:pPr>
      <w:widowControl w:val="0"/>
      <w:shd w:val="clear" w:color="auto" w:fill="FFFFFF"/>
      <w:spacing w:line="312" w:lineRule="exact"/>
      <w:ind w:hanging="160"/>
      <w:jc w:val="both"/>
    </w:pPr>
    <w:rPr>
      <w:spacing w:val="-5"/>
      <w:sz w:val="20"/>
      <w:szCs w:val="20"/>
    </w:rPr>
  </w:style>
  <w:style w:type="character" w:customStyle="1" w:styleId="a7">
    <w:name w:val="Гипертекстовая ссылка"/>
    <w:uiPriority w:val="99"/>
    <w:rsid w:val="004C7AF8"/>
    <w:rPr>
      <w:b w:val="0"/>
      <w:bCs w:val="0"/>
      <w:color w:val="106BBE"/>
    </w:rPr>
  </w:style>
  <w:style w:type="paragraph" w:customStyle="1" w:styleId="consplusnonformat">
    <w:name w:val="consplusnonformat"/>
    <w:basedOn w:val="a"/>
    <w:rsid w:val="00527736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1"/>
    <w:unhideWhenUsed/>
    <w:qFormat/>
    <w:rsid w:val="001768F8"/>
    <w:pPr>
      <w:widowControl w:val="0"/>
      <w:autoSpaceDE w:val="0"/>
      <w:autoSpaceDN w:val="0"/>
      <w:ind w:left="112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768F8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9FEA-EBBB-438E-876A-055B609F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 Е Л Ь Н А Я   З А П И С К А</vt:lpstr>
    </vt:vector>
  </TitlesOfParts>
  <Company>Home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 Е Л Ь Н А Я   З А П И С К А</dc:title>
  <dc:creator>USER</dc:creator>
  <cp:lastModifiedBy>Бухгалтер</cp:lastModifiedBy>
  <cp:revision>2</cp:revision>
  <cp:lastPrinted>2024-12-19T10:53:00Z</cp:lastPrinted>
  <dcterms:created xsi:type="dcterms:W3CDTF">2024-12-19T10:54:00Z</dcterms:created>
  <dcterms:modified xsi:type="dcterms:W3CDTF">2024-12-19T10:54:00Z</dcterms:modified>
</cp:coreProperties>
</file>